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35563" w14:textId="77777777" w:rsidR="005F0D94" w:rsidRPr="005F0D94" w:rsidRDefault="005F0D94" w:rsidP="005F0D94">
      <w:pPr>
        <w:spacing w:after="0" w:line="240" w:lineRule="auto"/>
        <w:rPr>
          <w:rFonts w:ascii="Calibri" w:eastAsia="Calibri" w:hAnsi="Calibri" w:cs="Calibri"/>
          <w:lang w:eastAsia="en-CA"/>
        </w:rPr>
      </w:pPr>
    </w:p>
    <w:p w14:paraId="420F760E" w14:textId="77777777" w:rsidR="005F0D94" w:rsidRPr="005F0D94" w:rsidRDefault="005F0D94" w:rsidP="005F0D94">
      <w:pPr>
        <w:spacing w:after="0" w:line="240" w:lineRule="auto"/>
        <w:rPr>
          <w:rFonts w:ascii="Calibri" w:eastAsia="Calibri" w:hAnsi="Calibri" w:cs="Calibri"/>
          <w:lang w:eastAsia="en-CA"/>
        </w:rPr>
      </w:pPr>
    </w:p>
    <w:p w14:paraId="6630CEAD" w14:textId="77777777" w:rsidR="005F0D94" w:rsidRPr="005F0D94" w:rsidRDefault="005F0D94" w:rsidP="005F0D94">
      <w:pPr>
        <w:spacing w:after="0" w:line="240" w:lineRule="auto"/>
        <w:rPr>
          <w:rFonts w:ascii="Calibri" w:eastAsia="Calibri" w:hAnsi="Calibri" w:cs="Calibri"/>
          <w:lang w:eastAsia="en-CA"/>
        </w:rPr>
      </w:pPr>
      <w:r w:rsidRPr="005F0D94">
        <w:rPr>
          <w:rFonts w:ascii="Calibri" w:eastAsia="Calibri" w:hAnsi="Calibri" w:cs="Calibri"/>
          <w:noProof/>
          <w:lang w:eastAsia="en-CA"/>
        </w:rPr>
        <w:drawing>
          <wp:anchor distT="0" distB="0" distL="114300" distR="114300" simplePos="0" relativeHeight="251659264" behindDoc="0" locked="0" layoutInCell="1" allowOverlap="0" wp14:anchorId="73E38573" wp14:editId="7A838FD3">
            <wp:simplePos x="0" y="0"/>
            <wp:positionH relativeFrom="column">
              <wp:align>left</wp:align>
            </wp:positionH>
            <wp:positionV relativeFrom="line">
              <wp:posOffset>0</wp:posOffset>
            </wp:positionV>
            <wp:extent cx="2581275" cy="1000125"/>
            <wp:effectExtent l="0" t="0" r="9525" b="9525"/>
            <wp:wrapSquare wrapText="bothSides"/>
            <wp:docPr id="16"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descr="A picture containing graphical user interfac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275" cy="1000125"/>
                    </a:xfrm>
                    <a:prstGeom prst="rect">
                      <a:avLst/>
                    </a:prstGeom>
                    <a:noFill/>
                  </pic:spPr>
                </pic:pic>
              </a:graphicData>
            </a:graphic>
            <wp14:sizeRelH relativeFrom="page">
              <wp14:pctWidth>0</wp14:pctWidth>
            </wp14:sizeRelH>
            <wp14:sizeRelV relativeFrom="page">
              <wp14:pctHeight>0</wp14:pctHeight>
            </wp14:sizeRelV>
          </wp:anchor>
        </w:drawing>
      </w:r>
      <w:r w:rsidRPr="005F0D94">
        <w:rPr>
          <w:rFonts w:ascii="Calibri" w:eastAsia="Calibri" w:hAnsi="Calibri" w:cs="Calibri"/>
          <w:lang w:eastAsia="en-CA"/>
        </w:rPr>
        <w:t> </w:t>
      </w:r>
    </w:p>
    <w:p w14:paraId="7975A9A5" w14:textId="77777777" w:rsidR="005F0D94" w:rsidRPr="005F0D94" w:rsidRDefault="005F0D94" w:rsidP="005F0D94">
      <w:pPr>
        <w:spacing w:after="0" w:line="240" w:lineRule="auto"/>
        <w:rPr>
          <w:rFonts w:ascii="Calibri" w:eastAsia="Calibri" w:hAnsi="Calibri" w:cs="Calibri"/>
          <w:lang w:eastAsia="en-CA"/>
        </w:rPr>
      </w:pPr>
    </w:p>
    <w:p w14:paraId="31FA273D" w14:textId="77777777" w:rsidR="005F0D94" w:rsidRPr="005F0D94" w:rsidRDefault="005F0D94" w:rsidP="005F0D94">
      <w:pPr>
        <w:spacing w:after="0" w:line="240" w:lineRule="auto"/>
        <w:rPr>
          <w:rFonts w:ascii="Calibri" w:eastAsia="Calibri" w:hAnsi="Calibri" w:cs="Calibri"/>
          <w:lang w:eastAsia="en-CA"/>
        </w:rPr>
      </w:pPr>
    </w:p>
    <w:p w14:paraId="64C01238" w14:textId="77777777" w:rsidR="005F0D94" w:rsidRPr="005F0D94" w:rsidRDefault="005F0D94" w:rsidP="005F0D94">
      <w:pPr>
        <w:spacing w:after="0" w:line="240" w:lineRule="auto"/>
        <w:rPr>
          <w:rFonts w:ascii="Calibri" w:eastAsia="Calibri" w:hAnsi="Calibri" w:cs="Calibri"/>
          <w:lang w:eastAsia="en-CA"/>
        </w:rPr>
      </w:pPr>
    </w:p>
    <w:p w14:paraId="3787DDFD" w14:textId="77777777" w:rsidR="005F0D94" w:rsidRPr="005F0D94" w:rsidRDefault="005F0D94" w:rsidP="005F0D94">
      <w:pPr>
        <w:spacing w:after="0" w:line="240" w:lineRule="auto"/>
        <w:rPr>
          <w:rFonts w:ascii="Calibri" w:eastAsia="Calibri" w:hAnsi="Calibri" w:cs="Calibri"/>
          <w:lang w:eastAsia="en-CA"/>
        </w:rPr>
      </w:pPr>
    </w:p>
    <w:p w14:paraId="725BFF1C" w14:textId="77777777" w:rsidR="005F0D94" w:rsidRPr="005F0D94" w:rsidRDefault="005F0D94" w:rsidP="005F0D94">
      <w:pPr>
        <w:spacing w:after="0" w:line="240" w:lineRule="auto"/>
        <w:rPr>
          <w:rFonts w:ascii="Calibri" w:eastAsia="Calibri" w:hAnsi="Calibri" w:cs="Calibri"/>
          <w:lang w:eastAsia="en-CA"/>
        </w:rPr>
      </w:pPr>
    </w:p>
    <w:p w14:paraId="4E56CAF5" w14:textId="77777777" w:rsidR="005F0D94" w:rsidRPr="005F0D94" w:rsidRDefault="005F0D94" w:rsidP="005F0D94">
      <w:pPr>
        <w:spacing w:after="0" w:line="240" w:lineRule="auto"/>
        <w:rPr>
          <w:rFonts w:ascii="Calibri" w:eastAsia="Calibri" w:hAnsi="Calibri" w:cs="Calibri"/>
          <w:lang w:eastAsia="en-CA"/>
        </w:rPr>
      </w:pPr>
    </w:p>
    <w:p w14:paraId="72B50785" w14:textId="77777777" w:rsidR="005F0D94" w:rsidRPr="005F0D94" w:rsidRDefault="005F0D94" w:rsidP="005F0D94">
      <w:pPr>
        <w:spacing w:after="0" w:line="240" w:lineRule="auto"/>
        <w:rPr>
          <w:rFonts w:ascii="Calibri" w:eastAsia="Calibri" w:hAnsi="Calibri" w:cs="Calibri"/>
          <w:b/>
          <w:bCs/>
          <w:lang w:eastAsia="en-CA"/>
        </w:rPr>
      </w:pPr>
      <w:r w:rsidRPr="005F0D94">
        <w:rPr>
          <w:rFonts w:ascii="Calibri" w:eastAsia="Calibri" w:hAnsi="Calibri" w:cs="Calibri"/>
          <w:b/>
          <w:bCs/>
          <w:lang w:eastAsia="en-CA"/>
        </w:rPr>
        <w:t xml:space="preserve">November 2022 Edition #40 </w:t>
      </w:r>
    </w:p>
    <w:p w14:paraId="25EE7673" w14:textId="77777777" w:rsidR="005F0D94" w:rsidRPr="005F0D94" w:rsidRDefault="005F0D94" w:rsidP="005F0D94">
      <w:pPr>
        <w:spacing w:after="0" w:line="240" w:lineRule="auto"/>
        <w:rPr>
          <w:rFonts w:ascii="Calibri" w:eastAsia="Calibri" w:hAnsi="Calibri" w:cs="Calibri"/>
          <w:b/>
          <w:bCs/>
          <w:lang w:eastAsia="en-CA"/>
        </w:rPr>
      </w:pPr>
    </w:p>
    <w:p w14:paraId="4842DA71" w14:textId="77777777" w:rsidR="005F0D94" w:rsidRPr="005F0D94" w:rsidRDefault="005F0D94" w:rsidP="005F0D94">
      <w:pPr>
        <w:spacing w:after="0" w:line="240" w:lineRule="auto"/>
        <w:rPr>
          <w:rFonts w:ascii="Calibri" w:eastAsia="Calibri" w:hAnsi="Calibri" w:cs="Calibri"/>
          <w:b/>
          <w:bCs/>
          <w:color w:val="0070C0"/>
          <w:sz w:val="32"/>
          <w:szCs w:val="32"/>
          <w:lang w:eastAsia="en-CA"/>
        </w:rPr>
      </w:pPr>
      <w:r w:rsidRPr="005F0D94">
        <w:rPr>
          <w:rFonts w:ascii="Wingdings" w:eastAsia="Calibri" w:hAnsi="Wingdings" w:cs="Calibri"/>
          <w:b/>
          <w:bCs/>
          <w:color w:val="BF9000"/>
          <w:sz w:val="32"/>
          <w:szCs w:val="32"/>
          <w:lang w:eastAsia="en-CA"/>
        </w:rPr>
        <w:t>«</w:t>
      </w:r>
      <w:r w:rsidRPr="005F0D94">
        <w:rPr>
          <w:rFonts w:ascii="Calibri" w:eastAsia="Calibri" w:hAnsi="Calibri" w:cs="Calibri"/>
          <w:b/>
          <w:bCs/>
          <w:color w:val="1F4E79"/>
          <w:sz w:val="32"/>
          <w:szCs w:val="32"/>
          <w:highlight w:val="yellow"/>
          <w:lang w:eastAsia="en-CA"/>
        </w:rPr>
        <w:t>SETTING THE “A” BAR:</w:t>
      </w:r>
      <w:r w:rsidRPr="005F0D94">
        <w:rPr>
          <w:rFonts w:ascii="Calibri" w:eastAsia="Calibri" w:hAnsi="Calibri" w:cs="Calibri"/>
          <w:b/>
          <w:bCs/>
          <w:color w:val="1F4E79"/>
          <w:sz w:val="32"/>
          <w:szCs w:val="32"/>
          <w:lang w:eastAsia="en-CA"/>
        </w:rPr>
        <w:t xml:space="preserve">  A </w:t>
      </w:r>
      <w:r w:rsidRPr="005F0D94">
        <w:rPr>
          <w:rFonts w:ascii="Calibri" w:eastAsia="Calibri" w:hAnsi="Calibri" w:cs="Calibri"/>
          <w:b/>
          <w:bCs/>
          <w:color w:val="203864"/>
          <w:sz w:val="32"/>
          <w:szCs w:val="32"/>
          <w:lang w:eastAsia="en-CA"/>
        </w:rPr>
        <w:t xml:space="preserve">CUSO-WIDE WEBINAR ON </w:t>
      </w:r>
      <w:r w:rsidRPr="005F0D94">
        <w:rPr>
          <w:rFonts w:ascii="Calibri" w:eastAsia="Calibri" w:hAnsi="Calibri" w:cs="Calibri"/>
          <w:b/>
          <w:bCs/>
          <w:color w:val="203864"/>
          <w:sz w:val="32"/>
          <w:szCs w:val="32"/>
          <w:u w:val="single"/>
          <w:lang w:eastAsia="en-CA"/>
        </w:rPr>
        <w:t>IMPORTANT &amp; EXCITING</w:t>
      </w:r>
      <w:r w:rsidRPr="005F0D94">
        <w:rPr>
          <w:rFonts w:ascii="Calibri" w:eastAsia="Calibri" w:hAnsi="Calibri" w:cs="Calibri"/>
          <w:b/>
          <w:bCs/>
          <w:color w:val="203864"/>
          <w:sz w:val="32"/>
          <w:szCs w:val="32"/>
          <w:lang w:eastAsia="en-CA"/>
        </w:rPr>
        <w:t xml:space="preserve"> CHANGES RELATED TO CLIENT CLASSIFICATION</w:t>
      </w:r>
      <w:r w:rsidRPr="005F0D94">
        <w:rPr>
          <w:rFonts w:ascii="Calibri" w:eastAsia="Calibri" w:hAnsi="Calibri" w:cs="Calibri"/>
          <w:b/>
          <w:bCs/>
          <w:color w:val="203864"/>
          <w:sz w:val="28"/>
          <w:szCs w:val="28"/>
          <w:lang w:eastAsia="en-CA"/>
        </w:rPr>
        <w:t> </w:t>
      </w:r>
      <w:r w:rsidRPr="005F0D94">
        <w:rPr>
          <w:rFonts w:ascii="Wingdings" w:eastAsia="Calibri" w:hAnsi="Wingdings" w:cs="Calibri"/>
          <w:b/>
          <w:bCs/>
          <w:color w:val="BF9000"/>
          <w:sz w:val="32"/>
          <w:szCs w:val="32"/>
          <w:lang w:eastAsia="en-CA"/>
        </w:rPr>
        <w:t>«</w:t>
      </w:r>
      <w:r w:rsidRPr="005F0D94">
        <w:rPr>
          <w:rFonts w:ascii="Calibri" w:eastAsia="Calibri" w:hAnsi="Calibri" w:cs="Calibri"/>
          <w:b/>
          <w:bCs/>
          <w:color w:val="0070C0"/>
          <w:sz w:val="32"/>
          <w:szCs w:val="32"/>
          <w:lang w:eastAsia="en-CA"/>
        </w:rPr>
        <w:t xml:space="preserve"> </w:t>
      </w:r>
      <w:r w:rsidRPr="005F0D94">
        <w:rPr>
          <w:rFonts w:ascii="Calibri" w:eastAsia="Calibri" w:hAnsi="Calibri" w:cs="Calibri"/>
          <w:b/>
          <w:bCs/>
          <w:color w:val="1F4E79"/>
          <w:sz w:val="32"/>
          <w:szCs w:val="32"/>
          <w:lang w:eastAsia="en-CA"/>
        </w:rPr>
        <w:t> </w:t>
      </w:r>
    </w:p>
    <w:p w14:paraId="47C2F186" w14:textId="77777777" w:rsidR="005F0D94" w:rsidRPr="005F0D94" w:rsidRDefault="005F0D94" w:rsidP="005F0D94">
      <w:pPr>
        <w:spacing w:after="0" w:line="240" w:lineRule="auto"/>
        <w:rPr>
          <w:rFonts w:ascii="Calibri" w:eastAsia="Calibri" w:hAnsi="Calibri" w:cs="Calibri"/>
          <w:b/>
          <w:bCs/>
          <w:color w:val="0070C0"/>
          <w:sz w:val="32"/>
          <w:szCs w:val="32"/>
          <w:lang w:eastAsia="en-CA"/>
        </w:rPr>
      </w:pPr>
    </w:p>
    <w:p w14:paraId="1CB87EAB" w14:textId="77777777" w:rsidR="005F0D94" w:rsidRPr="005F0D94" w:rsidRDefault="005F0D94" w:rsidP="005F0D94">
      <w:pPr>
        <w:spacing w:after="0" w:line="240" w:lineRule="auto"/>
        <w:rPr>
          <w:rFonts w:ascii="Calibri" w:eastAsia="Calibri" w:hAnsi="Calibri" w:cs="Calibri"/>
          <w:lang w:eastAsia="en-CA"/>
        </w:rPr>
      </w:pPr>
      <w:r w:rsidRPr="005F0D94">
        <w:rPr>
          <w:rFonts w:ascii="Calibri" w:eastAsia="Calibri" w:hAnsi="Calibri" w:cs="Calibri"/>
          <w:lang w:eastAsia="en-CA"/>
        </w:rPr>
        <w:t xml:space="preserve">The continued commitment and dedication of each of you, has directly contributed to </w:t>
      </w:r>
      <w:r w:rsidRPr="005F0D94">
        <w:rPr>
          <w:rFonts w:ascii="Calibri" w:eastAsia="Calibri" w:hAnsi="Calibri" w:cs="Calibri"/>
          <w:b/>
          <w:bCs/>
          <w:lang w:eastAsia="en-CA"/>
        </w:rPr>
        <w:t>significant success</w:t>
      </w:r>
      <w:r w:rsidRPr="005F0D94">
        <w:rPr>
          <w:rFonts w:ascii="Calibri" w:eastAsia="Calibri" w:hAnsi="Calibri" w:cs="Calibri"/>
          <w:lang w:eastAsia="en-CA"/>
        </w:rPr>
        <w:t xml:space="preserve"> </w:t>
      </w:r>
      <w:r w:rsidRPr="005F0D94">
        <w:rPr>
          <w:rFonts w:ascii="Calibri" w:eastAsia="Calibri" w:hAnsi="Calibri" w:cs="Calibri"/>
          <w:b/>
          <w:bCs/>
          <w:lang w:eastAsia="en-CA"/>
        </w:rPr>
        <w:t>and growth</w:t>
      </w:r>
      <w:r w:rsidRPr="005F0D94">
        <w:rPr>
          <w:rFonts w:ascii="Calibri" w:eastAsia="Calibri" w:hAnsi="Calibri" w:cs="Calibri"/>
          <w:lang w:eastAsia="en-CA"/>
        </w:rPr>
        <w:t xml:space="preserve"> in our highest value client segment.  Congratulations!</w:t>
      </w:r>
    </w:p>
    <w:p w14:paraId="6CE0298E" w14:textId="77777777" w:rsidR="005F0D94" w:rsidRPr="005F0D94" w:rsidRDefault="005F0D94" w:rsidP="005F0D94">
      <w:pPr>
        <w:spacing w:after="0" w:line="240" w:lineRule="auto"/>
        <w:rPr>
          <w:rFonts w:ascii="Calibri" w:eastAsia="Calibri" w:hAnsi="Calibri" w:cs="Calibri"/>
          <w:lang w:eastAsia="en-CA"/>
        </w:rPr>
      </w:pPr>
    </w:p>
    <w:p w14:paraId="6EA718B4" w14:textId="60DA0E74" w:rsidR="005F0D94" w:rsidRPr="005F0D94" w:rsidRDefault="005F0D94" w:rsidP="005F0D94">
      <w:pPr>
        <w:spacing w:after="0" w:line="240" w:lineRule="auto"/>
        <w:rPr>
          <w:rFonts w:ascii="Calibri" w:eastAsia="Calibri" w:hAnsi="Calibri" w:cs="Calibri"/>
          <w:lang w:eastAsia="en-CA"/>
        </w:rPr>
      </w:pPr>
      <w:r w:rsidRPr="005F0D94">
        <w:rPr>
          <w:rFonts w:ascii="Calibri" w:eastAsia="Calibri" w:hAnsi="Calibri" w:cs="Calibri"/>
          <w:lang w:eastAsia="en-CA"/>
        </w:rPr>
        <w:t xml:space="preserve">Progress is great, but adjusting to it successfully takes </w:t>
      </w:r>
      <w:r w:rsidRPr="005F0D94">
        <w:rPr>
          <w:rFonts w:ascii="Calibri" w:eastAsia="Calibri" w:hAnsi="Calibri" w:cs="Calibri"/>
          <w:b/>
          <w:bCs/>
          <w:lang w:eastAsia="en-CA"/>
        </w:rPr>
        <w:t>careful thought, planning and implementation</w:t>
      </w:r>
      <w:r w:rsidRPr="005F0D94">
        <w:rPr>
          <w:rFonts w:ascii="Calibri" w:eastAsia="Calibri" w:hAnsi="Calibri" w:cs="Calibri"/>
          <w:lang w:eastAsia="en-CA"/>
        </w:rPr>
        <w:t xml:space="preserve">.  This is a </w:t>
      </w:r>
      <w:proofErr w:type="gramStart"/>
      <w:r w:rsidRPr="005F0D94">
        <w:rPr>
          <w:rFonts w:ascii="Calibri" w:eastAsia="Calibri" w:hAnsi="Calibri" w:cs="Calibri"/>
          <w:b/>
          <w:bCs/>
          <w:lang w:eastAsia="en-CA"/>
        </w:rPr>
        <w:t>must see</w:t>
      </w:r>
      <w:proofErr w:type="gramEnd"/>
      <w:r w:rsidRPr="005F0D94">
        <w:rPr>
          <w:rFonts w:ascii="Calibri" w:eastAsia="Calibri" w:hAnsi="Calibri" w:cs="Calibri"/>
          <w:lang w:eastAsia="en-CA"/>
        </w:rPr>
        <w:t xml:space="preserve"> presentation to learn about the following:</w:t>
      </w:r>
    </w:p>
    <w:p w14:paraId="1B6BB5CB" w14:textId="32159EDB" w:rsidR="005F0D94" w:rsidRPr="005F0D94" w:rsidRDefault="005F0D94" w:rsidP="005F0D94">
      <w:pPr>
        <w:spacing w:after="0" w:line="240" w:lineRule="auto"/>
        <w:rPr>
          <w:rFonts w:ascii="Calibri" w:eastAsia="Calibri" w:hAnsi="Calibri" w:cs="Calibri"/>
          <w:lang w:eastAsia="en-CA"/>
        </w:rPr>
      </w:pPr>
    </w:p>
    <w:p w14:paraId="0E29DEBA" w14:textId="28695341" w:rsidR="005F0D94" w:rsidRPr="005F0D94" w:rsidRDefault="005F0D94" w:rsidP="005F0D94">
      <w:pPr>
        <w:numPr>
          <w:ilvl w:val="0"/>
          <w:numId w:val="1"/>
        </w:numPr>
        <w:spacing w:after="0" w:line="240" w:lineRule="auto"/>
        <w:rPr>
          <w:rFonts w:ascii="Calibri" w:eastAsia="Times New Roman" w:hAnsi="Calibri" w:cs="Calibri"/>
          <w:lang w:eastAsia="en-CA"/>
        </w:rPr>
      </w:pPr>
      <w:r w:rsidRPr="005F0D94">
        <w:rPr>
          <w:rFonts w:ascii="Calibri" w:eastAsia="Calibri" w:hAnsi="Calibri" w:cs="Calibri"/>
          <w:noProof/>
          <w:lang w:eastAsia="en-CA"/>
        </w:rPr>
        <w:drawing>
          <wp:anchor distT="0" distB="0" distL="114300" distR="114300" simplePos="0" relativeHeight="251662336" behindDoc="0" locked="0" layoutInCell="1" allowOverlap="1" wp14:anchorId="24318605" wp14:editId="174CEF38">
            <wp:simplePos x="0" y="0"/>
            <wp:positionH relativeFrom="column">
              <wp:posOffset>0</wp:posOffset>
            </wp:positionH>
            <wp:positionV relativeFrom="paragraph">
              <wp:posOffset>147320</wp:posOffset>
            </wp:positionV>
            <wp:extent cx="2175510" cy="1343025"/>
            <wp:effectExtent l="0" t="0" r="0" b="9525"/>
            <wp:wrapSquare wrapText="bothSides"/>
            <wp:docPr id="12" name="Picture 3" descr="A picture containing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outdoor object, night sky&#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5510" cy="1343025"/>
                    </a:xfrm>
                    <a:prstGeom prst="rect">
                      <a:avLst/>
                    </a:prstGeom>
                    <a:noFill/>
                  </pic:spPr>
                </pic:pic>
              </a:graphicData>
            </a:graphic>
            <wp14:sizeRelH relativeFrom="page">
              <wp14:pctWidth>0</wp14:pctWidth>
            </wp14:sizeRelH>
            <wp14:sizeRelV relativeFrom="page">
              <wp14:pctHeight>0</wp14:pctHeight>
            </wp14:sizeRelV>
          </wp:anchor>
        </w:drawing>
      </w:r>
      <w:r w:rsidRPr="005F0D94">
        <w:rPr>
          <w:rFonts w:ascii="Calibri" w:eastAsia="Times New Roman" w:hAnsi="Calibri" w:cs="Calibri"/>
          <w:lang w:eastAsia="en-CA"/>
        </w:rPr>
        <w:t>How the CUSO Client Classification has been elevated to reflect a new “A” threshold</w:t>
      </w:r>
    </w:p>
    <w:p w14:paraId="77523EF6" w14:textId="5DBF714C" w:rsidR="005F0D94" w:rsidRPr="005F0D94" w:rsidRDefault="005F0D94" w:rsidP="005F0D94">
      <w:pPr>
        <w:numPr>
          <w:ilvl w:val="0"/>
          <w:numId w:val="1"/>
        </w:numPr>
        <w:spacing w:after="0" w:line="240" w:lineRule="auto"/>
        <w:rPr>
          <w:rFonts w:ascii="Calibri" w:eastAsia="Times New Roman" w:hAnsi="Calibri" w:cs="Calibri"/>
          <w:lang w:eastAsia="en-CA"/>
        </w:rPr>
      </w:pPr>
      <w:r w:rsidRPr="005F0D94">
        <w:rPr>
          <w:rFonts w:ascii="Calibri" w:eastAsia="Times New Roman" w:hAnsi="Calibri" w:cs="Calibri"/>
          <w:lang w:eastAsia="en-CA"/>
        </w:rPr>
        <w:t xml:space="preserve">Which clients will be affected by this change </w:t>
      </w:r>
    </w:p>
    <w:p w14:paraId="294668D1" w14:textId="40149F64" w:rsidR="005F0D94" w:rsidRPr="005F0D94" w:rsidRDefault="005F0D94" w:rsidP="005F0D94">
      <w:pPr>
        <w:numPr>
          <w:ilvl w:val="0"/>
          <w:numId w:val="1"/>
        </w:numPr>
        <w:spacing w:after="0" w:line="240" w:lineRule="auto"/>
        <w:rPr>
          <w:rFonts w:ascii="Calibri" w:eastAsia="Times New Roman" w:hAnsi="Calibri" w:cs="Calibri"/>
          <w:lang w:eastAsia="en-CA"/>
        </w:rPr>
      </w:pPr>
      <w:r w:rsidRPr="005F0D94">
        <w:rPr>
          <w:rFonts w:ascii="Calibri" w:eastAsia="Times New Roman" w:hAnsi="Calibri" w:cs="Calibri"/>
          <w:lang w:eastAsia="en-CA"/>
        </w:rPr>
        <w:t xml:space="preserve">How Financial Advisory Teams can apply the “Grandfather Clause” </w:t>
      </w:r>
    </w:p>
    <w:p w14:paraId="0D2FE0BD" w14:textId="72FD3332" w:rsidR="005F0D94" w:rsidRPr="005F0D94" w:rsidRDefault="005F0D94" w:rsidP="005F0D94">
      <w:pPr>
        <w:numPr>
          <w:ilvl w:val="0"/>
          <w:numId w:val="1"/>
        </w:numPr>
        <w:spacing w:after="0" w:line="240" w:lineRule="auto"/>
        <w:rPr>
          <w:rFonts w:ascii="Calibri" w:eastAsia="Times New Roman" w:hAnsi="Calibri" w:cs="Calibri"/>
          <w:lang w:eastAsia="en-CA"/>
        </w:rPr>
      </w:pPr>
      <w:r w:rsidRPr="005F0D94">
        <w:rPr>
          <w:rFonts w:ascii="Calibri" w:eastAsia="Times New Roman" w:hAnsi="Calibri" w:cs="Calibri"/>
          <w:lang w:eastAsia="en-CA"/>
        </w:rPr>
        <w:t>What this means for your specific role - Financial Planners, MFIS &amp; Assistants</w:t>
      </w:r>
    </w:p>
    <w:p w14:paraId="00CD58BA" w14:textId="7D3F2471" w:rsidR="005F0D94" w:rsidRPr="005F0D94" w:rsidRDefault="005F0D94" w:rsidP="005F0D94">
      <w:pPr>
        <w:numPr>
          <w:ilvl w:val="0"/>
          <w:numId w:val="1"/>
        </w:numPr>
        <w:spacing w:after="0" w:line="240" w:lineRule="auto"/>
        <w:rPr>
          <w:rFonts w:ascii="Calibri" w:eastAsia="Times New Roman" w:hAnsi="Calibri" w:cs="Calibri"/>
          <w:lang w:eastAsia="en-CA"/>
        </w:rPr>
      </w:pPr>
      <w:r w:rsidRPr="005F0D94">
        <w:rPr>
          <w:rFonts w:ascii="Calibri" w:eastAsia="Times New Roman" w:hAnsi="Calibri" w:cs="Calibri"/>
          <w:lang w:eastAsia="en-CA"/>
        </w:rPr>
        <w:t>How to adopt and initiate this shift successfully – The Transition Plan</w:t>
      </w:r>
    </w:p>
    <w:p w14:paraId="60D19589" w14:textId="26BB87F3" w:rsidR="005F0D94" w:rsidRPr="005F0D94" w:rsidRDefault="005F0D94" w:rsidP="005F0D94">
      <w:pPr>
        <w:spacing w:after="0" w:line="240" w:lineRule="auto"/>
        <w:ind w:left="720"/>
        <w:rPr>
          <w:rFonts w:ascii="Calibri" w:eastAsia="Calibri" w:hAnsi="Calibri" w:cs="Calibri"/>
          <w:lang w:eastAsia="en-CA"/>
        </w:rPr>
      </w:pPr>
    </w:p>
    <w:p w14:paraId="63628AED" w14:textId="5648AA81" w:rsidR="005F0D94" w:rsidRPr="005F0D94" w:rsidRDefault="005F0D94" w:rsidP="005F0D94">
      <w:pPr>
        <w:spacing w:after="0" w:line="240" w:lineRule="auto"/>
        <w:rPr>
          <w:rFonts w:ascii="Calibri" w:eastAsia="Calibri" w:hAnsi="Calibri" w:cs="Calibri"/>
          <w:lang w:eastAsia="en-CA"/>
        </w:rPr>
      </w:pPr>
      <w:r w:rsidRPr="005F0D94">
        <w:rPr>
          <w:rFonts w:ascii="Calibri" w:eastAsia="Calibri" w:hAnsi="Calibri" w:cs="Calibri"/>
          <w:lang w:eastAsia="en-CA"/>
        </w:rPr>
        <w:t xml:space="preserve">It is through </w:t>
      </w:r>
      <w:r w:rsidRPr="005F0D94">
        <w:rPr>
          <w:rFonts w:ascii="Calibri" w:eastAsia="Calibri" w:hAnsi="Calibri" w:cs="Calibri"/>
          <w:b/>
          <w:bCs/>
          <w:lang w:eastAsia="en-CA"/>
        </w:rPr>
        <w:t>purposeful focus and service excellence</w:t>
      </w:r>
      <w:r w:rsidRPr="005F0D94">
        <w:rPr>
          <w:rFonts w:ascii="Calibri" w:eastAsia="Calibri" w:hAnsi="Calibri" w:cs="Calibri"/>
          <w:lang w:eastAsia="en-CA"/>
        </w:rPr>
        <w:t xml:space="preserve"> that our “A” group has virtually ‘</w:t>
      </w:r>
      <w:proofErr w:type="gramStart"/>
      <w:r w:rsidRPr="005F0D94">
        <w:rPr>
          <w:rFonts w:ascii="Calibri" w:eastAsia="Calibri" w:hAnsi="Calibri" w:cs="Calibri"/>
          <w:lang w:eastAsia="en-CA"/>
        </w:rPr>
        <w:t>out grown</w:t>
      </w:r>
      <w:proofErr w:type="gramEnd"/>
      <w:r w:rsidRPr="005F0D94">
        <w:rPr>
          <w:rFonts w:ascii="Calibri" w:eastAsia="Calibri" w:hAnsi="Calibri" w:cs="Calibri"/>
          <w:lang w:eastAsia="en-CA"/>
        </w:rPr>
        <w:t>’ the parameters that define it and were created nearly a decade ago.  And now, we must focus on the road ahead for the next decade.</w:t>
      </w:r>
    </w:p>
    <w:p w14:paraId="56788974" w14:textId="60C9C4A0" w:rsidR="005F0D94" w:rsidRPr="005F0D94" w:rsidRDefault="005F0D94" w:rsidP="005F0D94">
      <w:pPr>
        <w:spacing w:after="0" w:line="240" w:lineRule="auto"/>
        <w:rPr>
          <w:rFonts w:ascii="Calibri" w:eastAsia="Calibri" w:hAnsi="Calibri" w:cs="Calibri"/>
          <w:lang w:eastAsia="en-CA"/>
        </w:rPr>
      </w:pPr>
    </w:p>
    <w:p w14:paraId="693DFB6F" w14:textId="3725A1CB" w:rsidR="005F0D94" w:rsidRPr="005F0D94" w:rsidRDefault="005F0D94" w:rsidP="005F0D94">
      <w:pPr>
        <w:spacing w:after="0" w:line="240" w:lineRule="auto"/>
        <w:rPr>
          <w:rFonts w:ascii="Calibri" w:eastAsia="Calibri" w:hAnsi="Calibri" w:cs="Calibri"/>
          <w:lang w:eastAsia="en-CA"/>
        </w:rPr>
      </w:pPr>
      <w:r w:rsidRPr="005F0D94">
        <w:rPr>
          <w:rFonts w:ascii="Calibri" w:eastAsia="Calibri" w:hAnsi="Calibri" w:cs="Calibri"/>
          <w:b/>
          <w:bCs/>
          <w:highlight w:val="yellow"/>
          <w:lang w:eastAsia="en-CA"/>
        </w:rPr>
        <w:t>IMPORTANT:</w:t>
      </w:r>
      <w:r w:rsidRPr="005F0D94">
        <w:rPr>
          <w:rFonts w:ascii="Calibri" w:eastAsia="Calibri" w:hAnsi="Calibri" w:cs="Calibri"/>
          <w:lang w:eastAsia="en-CA"/>
        </w:rPr>
        <w:t xml:space="preserve">  It is essential that all Advisors, Client Service Assistants &amp; MFIS at CUSO are aware of this change taking effect </w:t>
      </w:r>
      <w:r w:rsidRPr="005F0D94">
        <w:rPr>
          <w:rFonts w:ascii="Calibri" w:eastAsia="Calibri" w:hAnsi="Calibri" w:cs="Calibri"/>
          <w:b/>
          <w:bCs/>
          <w:lang w:eastAsia="en-CA"/>
        </w:rPr>
        <w:t>Q4 2022</w:t>
      </w:r>
      <w:r w:rsidRPr="005F0D94">
        <w:rPr>
          <w:rFonts w:ascii="Calibri" w:eastAsia="Calibri" w:hAnsi="Calibri" w:cs="Calibri"/>
          <w:lang w:eastAsia="en-CA"/>
        </w:rPr>
        <w:t xml:space="preserve"> – if you were not at the </w:t>
      </w:r>
      <w:r w:rsidRPr="005F0D94">
        <w:rPr>
          <w:rFonts w:ascii="Calibri" w:eastAsia="Calibri" w:hAnsi="Calibri" w:cs="Calibri"/>
          <w:b/>
          <w:bCs/>
          <w:lang w:eastAsia="en-CA"/>
        </w:rPr>
        <w:t>CUSO Kelowna Workshop</w:t>
      </w:r>
      <w:r w:rsidRPr="005F0D94">
        <w:rPr>
          <w:rFonts w:ascii="Calibri" w:eastAsia="Calibri" w:hAnsi="Calibri" w:cs="Calibri"/>
          <w:lang w:eastAsia="en-CA"/>
        </w:rPr>
        <w:t xml:space="preserve"> in October, it is a requirement to attend this session live or listen to the recording.</w:t>
      </w:r>
    </w:p>
    <w:p w14:paraId="09E3B86E" w14:textId="22474A07" w:rsidR="005F0D94" w:rsidRPr="005F0D94" w:rsidRDefault="005F0D94" w:rsidP="005F0D94">
      <w:pPr>
        <w:spacing w:after="0" w:line="240" w:lineRule="auto"/>
        <w:rPr>
          <w:rFonts w:ascii="Calibri" w:eastAsia="Calibri" w:hAnsi="Calibri" w:cs="Calibri"/>
          <w:lang w:eastAsia="en-CA"/>
        </w:rPr>
      </w:pPr>
    </w:p>
    <w:p w14:paraId="0027050B" w14:textId="1FB06420" w:rsidR="005F0D94" w:rsidRPr="005F0D94" w:rsidRDefault="005F0D94" w:rsidP="005F0D94">
      <w:pPr>
        <w:spacing w:after="0" w:line="240" w:lineRule="auto"/>
        <w:rPr>
          <w:rFonts w:ascii="Calibri" w:eastAsia="Calibri" w:hAnsi="Calibri" w:cs="Calibri"/>
          <w:color w:val="1F4E79"/>
          <w:lang w:eastAsia="en-CA"/>
        </w:rPr>
      </w:pPr>
      <w:r w:rsidRPr="005F0D94">
        <w:rPr>
          <w:rFonts w:ascii="Calibri" w:eastAsia="Calibri" w:hAnsi="Calibri" w:cs="Calibri"/>
          <w:b/>
          <w:bCs/>
          <w:color w:val="1F4E79"/>
          <w:sz w:val="32"/>
          <w:szCs w:val="32"/>
          <w:lang w:eastAsia="en-CA"/>
        </w:rPr>
        <w:t>GET SET TO SERVE YOUR TOP CLIENTS IN 2023!</w:t>
      </w:r>
    </w:p>
    <w:p w14:paraId="73F9297F" w14:textId="3A2815FA" w:rsidR="005F0D94" w:rsidRPr="005F0D94" w:rsidRDefault="005F0D94" w:rsidP="005F0D94">
      <w:pPr>
        <w:spacing w:after="0" w:line="240" w:lineRule="auto"/>
        <w:rPr>
          <w:rFonts w:ascii="Calibri" w:eastAsia="Calibri" w:hAnsi="Calibri" w:cs="Calibri"/>
          <w:lang w:eastAsia="en-CA"/>
        </w:rPr>
      </w:pPr>
      <w:r w:rsidRPr="005F0D94">
        <w:rPr>
          <w:rFonts w:ascii="Calibri" w:eastAsia="Calibri" w:hAnsi="Calibri" w:cs="Calibri"/>
          <w:b/>
          <w:bCs/>
          <w:lang w:eastAsia="en-CA"/>
        </w:rPr>
        <w:t> </w:t>
      </w:r>
    </w:p>
    <w:p w14:paraId="38B9D750" w14:textId="54F4AB22" w:rsidR="005F0D94" w:rsidRPr="005F0D94" w:rsidRDefault="005F0D94" w:rsidP="005F0D94">
      <w:pPr>
        <w:spacing w:after="0" w:line="240" w:lineRule="auto"/>
        <w:rPr>
          <w:rFonts w:ascii="Calibri" w:eastAsia="Calibri" w:hAnsi="Calibri" w:cs="Calibri"/>
        </w:rPr>
      </w:pPr>
      <w:r w:rsidRPr="005F0D94">
        <w:rPr>
          <w:rFonts w:ascii="Calibri" w:eastAsia="Calibri" w:hAnsi="Calibri" w:cs="Calibri"/>
        </w:rPr>
        <w:t xml:space="preserve">CUSO has traditionally reached out to Advisory Teams in Q1 with respect to ordering the </w:t>
      </w:r>
      <w:r w:rsidRPr="005F0D94">
        <w:rPr>
          <w:rFonts w:ascii="Calibri" w:eastAsia="Calibri" w:hAnsi="Calibri" w:cs="Calibri"/>
          <w:b/>
          <w:bCs/>
        </w:rPr>
        <w:t>PFO Binders &amp; Lavish Cards they need for the year</w:t>
      </w:r>
      <w:r w:rsidRPr="005F0D94">
        <w:rPr>
          <w:rFonts w:ascii="Calibri" w:eastAsia="Calibri" w:hAnsi="Calibri" w:cs="Calibri"/>
        </w:rPr>
        <w:t>.  You all would have received this from Nikki earlier this year and many of you may have already ordered what you needed, which is terrific.</w:t>
      </w:r>
    </w:p>
    <w:p w14:paraId="4C85E8C3" w14:textId="77777777" w:rsidR="005F0D94" w:rsidRPr="005F0D94" w:rsidRDefault="005F0D94" w:rsidP="005F0D94">
      <w:pPr>
        <w:spacing w:after="0" w:line="240" w:lineRule="auto"/>
        <w:rPr>
          <w:rFonts w:ascii="Calibri" w:eastAsia="Calibri" w:hAnsi="Calibri" w:cs="Calibri"/>
        </w:rPr>
      </w:pPr>
    </w:p>
    <w:p w14:paraId="483F4C5E" w14:textId="065D2330" w:rsidR="005F0D94" w:rsidRPr="005F0D94" w:rsidRDefault="005F0D94" w:rsidP="005F0D94">
      <w:pPr>
        <w:spacing w:after="0" w:line="240" w:lineRule="auto"/>
        <w:rPr>
          <w:rFonts w:ascii="Calibri" w:eastAsia="Calibri" w:hAnsi="Calibri" w:cs="Calibri"/>
        </w:rPr>
      </w:pPr>
      <w:r w:rsidRPr="005F0D94">
        <w:rPr>
          <w:rFonts w:ascii="Calibri" w:eastAsia="Calibri" w:hAnsi="Calibri" w:cs="Calibri"/>
        </w:rPr>
        <w:lastRenderedPageBreak/>
        <w:t xml:space="preserve">It’s important to note this process is </w:t>
      </w:r>
      <w:r w:rsidRPr="005F0D94">
        <w:rPr>
          <w:rFonts w:ascii="Calibri" w:eastAsia="Calibri" w:hAnsi="Calibri" w:cs="Calibri"/>
          <w:b/>
          <w:bCs/>
        </w:rPr>
        <w:t>now shifting to November each year</w:t>
      </w:r>
      <w:r w:rsidRPr="005F0D94">
        <w:rPr>
          <w:rFonts w:ascii="Calibri" w:eastAsia="Calibri" w:hAnsi="Calibri" w:cs="Calibri"/>
        </w:rPr>
        <w:t xml:space="preserve"> so that CUSO can order the items and have them distributed to the Advisory Teams on/by end of December or early January – this way you will have everything you need for the </w:t>
      </w:r>
      <w:r w:rsidRPr="005F0D94">
        <w:rPr>
          <w:rFonts w:ascii="Calibri" w:eastAsia="Calibri" w:hAnsi="Calibri" w:cs="Calibri"/>
          <w:b/>
          <w:bCs/>
        </w:rPr>
        <w:t>Calendar Year</w:t>
      </w:r>
      <w:r w:rsidRPr="005F0D94">
        <w:rPr>
          <w:rFonts w:ascii="Calibri" w:eastAsia="Calibri" w:hAnsi="Calibri" w:cs="Calibri"/>
        </w:rPr>
        <w:t xml:space="preserve"> ahead.</w:t>
      </w:r>
    </w:p>
    <w:p w14:paraId="3F618F96" w14:textId="30864EF8" w:rsidR="005F0D94" w:rsidRPr="005F0D94" w:rsidRDefault="005F0D94" w:rsidP="005F0D94">
      <w:pPr>
        <w:spacing w:after="0" w:line="240" w:lineRule="auto"/>
        <w:rPr>
          <w:rFonts w:ascii="Calibri" w:eastAsia="Calibri" w:hAnsi="Calibri" w:cs="Calibri"/>
        </w:rPr>
      </w:pPr>
    </w:p>
    <w:p w14:paraId="1CCE3460" w14:textId="3F952C80" w:rsidR="005F0D94" w:rsidRPr="005F0D94" w:rsidRDefault="005F0D94" w:rsidP="005F0D94">
      <w:pPr>
        <w:spacing w:after="0" w:line="240" w:lineRule="auto"/>
        <w:rPr>
          <w:rFonts w:ascii="Calibri" w:eastAsia="Calibri" w:hAnsi="Calibri" w:cs="Calibri"/>
        </w:rPr>
      </w:pPr>
      <w:r w:rsidRPr="005F0D94">
        <w:rPr>
          <w:rFonts w:ascii="Calibri" w:eastAsia="Calibri" w:hAnsi="Calibri" w:cs="Calibri"/>
        </w:rPr>
        <w:t>You can expect to receive an email from Nikki this week so that you can place an order for anything you may need for the year ahead!</w:t>
      </w:r>
    </w:p>
    <w:p w14:paraId="2DBC1A46" w14:textId="137262B7" w:rsidR="005F0D94" w:rsidRPr="005F0D94" w:rsidRDefault="005F0D94" w:rsidP="005F0D94">
      <w:pPr>
        <w:spacing w:after="0" w:line="240" w:lineRule="auto"/>
        <w:rPr>
          <w:rFonts w:ascii="Calibri" w:eastAsia="Calibri" w:hAnsi="Calibri" w:cs="Calibri"/>
        </w:rPr>
      </w:pPr>
    </w:p>
    <w:p w14:paraId="2448A947" w14:textId="3F77F392" w:rsidR="005F0D94" w:rsidRPr="005F0D94" w:rsidRDefault="005F0D94" w:rsidP="005F0D94">
      <w:pPr>
        <w:spacing w:after="0" w:line="240" w:lineRule="auto"/>
        <w:rPr>
          <w:rFonts w:ascii="Calibri" w:eastAsia="Calibri" w:hAnsi="Calibri" w:cs="Calibri"/>
        </w:rPr>
      </w:pPr>
      <w:r w:rsidRPr="005F0D94">
        <w:rPr>
          <w:rFonts w:ascii="Calibri" w:eastAsia="Calibri" w:hAnsi="Calibri" w:cs="Calibri"/>
        </w:rPr>
        <w:t xml:space="preserve">If you need any of these items, please be sure to respond promptly and before the required deadline to ensure you have what you need. </w:t>
      </w:r>
    </w:p>
    <w:p w14:paraId="1292C4F7" w14:textId="44DB1E16" w:rsidR="005F0D94" w:rsidRPr="005F0D94" w:rsidRDefault="005F0D94" w:rsidP="005F0D94">
      <w:pPr>
        <w:spacing w:after="0" w:line="240" w:lineRule="auto"/>
        <w:rPr>
          <w:rFonts w:ascii="Calibri" w:eastAsia="Calibri" w:hAnsi="Calibri" w:cs="Calibri"/>
          <w:b/>
          <w:bCs/>
          <w:color w:val="1F4E79"/>
          <w:sz w:val="32"/>
          <w:szCs w:val="32"/>
          <w:lang w:eastAsia="en-CA"/>
        </w:rPr>
      </w:pPr>
    </w:p>
    <w:p w14:paraId="239AE5BD" w14:textId="5AF9BFF5" w:rsidR="005F0D94" w:rsidRPr="005F0D94" w:rsidRDefault="005F0D94" w:rsidP="005F0D94">
      <w:pPr>
        <w:spacing w:after="0" w:line="240" w:lineRule="auto"/>
        <w:rPr>
          <w:rFonts w:ascii="Calibri" w:eastAsia="Calibri" w:hAnsi="Calibri" w:cs="Calibri"/>
          <w:color w:val="1F4E79"/>
          <w:lang w:eastAsia="en-CA"/>
        </w:rPr>
      </w:pPr>
      <w:r w:rsidRPr="005F0D94">
        <w:rPr>
          <w:rFonts w:ascii="Calibri" w:eastAsia="Calibri" w:hAnsi="Calibri" w:cs="Calibri"/>
          <w:b/>
          <w:bCs/>
          <w:color w:val="1F4E79"/>
          <w:sz w:val="32"/>
          <w:szCs w:val="32"/>
          <w:lang w:eastAsia="en-CA"/>
        </w:rPr>
        <w:t>ANNUAL CALENDARS – A Gift With 12 Months of Shelf Life!</w:t>
      </w:r>
    </w:p>
    <w:p w14:paraId="086C4B5F" w14:textId="171842A1" w:rsidR="005F0D94" w:rsidRPr="005F0D94" w:rsidRDefault="005F0D94" w:rsidP="005F0D94">
      <w:pPr>
        <w:spacing w:after="0" w:line="240" w:lineRule="auto"/>
        <w:rPr>
          <w:rFonts w:ascii="Calibri" w:eastAsia="Calibri" w:hAnsi="Calibri" w:cs="Calibri"/>
        </w:rPr>
      </w:pPr>
    </w:p>
    <w:p w14:paraId="3D942878" w14:textId="77777777" w:rsidR="005F0D94" w:rsidRPr="005F0D94" w:rsidRDefault="005F0D94" w:rsidP="005F0D94">
      <w:pPr>
        <w:spacing w:after="0" w:line="240" w:lineRule="auto"/>
        <w:rPr>
          <w:rFonts w:ascii="Calibri" w:eastAsia="Calibri" w:hAnsi="Calibri" w:cs="Calibri"/>
        </w:rPr>
      </w:pPr>
      <w:r w:rsidRPr="005F0D94">
        <w:rPr>
          <w:rFonts w:ascii="Calibri" w:eastAsia="Calibri" w:hAnsi="Calibri" w:cs="Calibri"/>
        </w:rPr>
        <w:t xml:space="preserve">If your organization has calendars that are provided to clients, you may want to make them feel even more special by </w:t>
      </w:r>
      <w:r w:rsidRPr="005F0D94">
        <w:rPr>
          <w:rFonts w:ascii="Calibri" w:eastAsia="Calibri" w:hAnsi="Calibri" w:cs="Calibri"/>
          <w:b/>
          <w:bCs/>
        </w:rPr>
        <w:t>sending them directly to your top clients</w:t>
      </w:r>
      <w:r w:rsidRPr="005F0D94">
        <w:rPr>
          <w:rFonts w:ascii="Calibri" w:eastAsia="Calibri" w:hAnsi="Calibri" w:cs="Calibri"/>
        </w:rPr>
        <w:t xml:space="preserve"> – as opposed to them worrying they will run out at the branch.</w:t>
      </w:r>
    </w:p>
    <w:p w14:paraId="77E15CD5" w14:textId="1B55E039" w:rsidR="005F0D94" w:rsidRPr="005F0D94" w:rsidRDefault="005F0D94" w:rsidP="005F0D94">
      <w:pPr>
        <w:spacing w:after="0" w:line="240" w:lineRule="auto"/>
        <w:rPr>
          <w:rFonts w:ascii="Calibri" w:eastAsia="Calibri" w:hAnsi="Calibri" w:cs="Calibri"/>
        </w:rPr>
      </w:pPr>
    </w:p>
    <w:p w14:paraId="1BB33E09" w14:textId="77777777" w:rsidR="005F0D94" w:rsidRPr="005F0D94" w:rsidRDefault="005F0D94" w:rsidP="005F0D94">
      <w:pPr>
        <w:spacing w:after="0" w:line="240" w:lineRule="auto"/>
        <w:rPr>
          <w:rFonts w:ascii="Calibri" w:eastAsia="Calibri" w:hAnsi="Calibri" w:cs="Calibri"/>
        </w:rPr>
      </w:pPr>
      <w:r w:rsidRPr="005F0D94">
        <w:rPr>
          <w:rFonts w:ascii="Calibri" w:eastAsia="Calibri" w:hAnsi="Calibri" w:cs="Calibri"/>
        </w:rPr>
        <w:t>I know several partners have these calendars and their clients love &amp; look forward to them – and talk about great shelf life!  A calendar like this gives you real estate in your client’s home for 12 solid months!</w:t>
      </w:r>
    </w:p>
    <w:p w14:paraId="465F8D0D" w14:textId="77777777" w:rsidR="005F0D94" w:rsidRPr="005F0D94" w:rsidRDefault="005F0D94" w:rsidP="005F0D94">
      <w:pPr>
        <w:spacing w:after="0" w:line="240" w:lineRule="auto"/>
        <w:rPr>
          <w:rFonts w:ascii="Calibri" w:eastAsia="Calibri" w:hAnsi="Calibri" w:cs="Calibri"/>
        </w:rPr>
      </w:pPr>
    </w:p>
    <w:p w14:paraId="5AB304E3" w14:textId="77777777" w:rsidR="005F0D94" w:rsidRPr="005F0D94" w:rsidRDefault="005F0D94" w:rsidP="005F0D94">
      <w:pPr>
        <w:spacing w:after="0" w:line="240" w:lineRule="auto"/>
        <w:rPr>
          <w:rFonts w:ascii="Calibri" w:eastAsia="Calibri" w:hAnsi="Calibri" w:cs="Calibri"/>
          <w:b/>
          <w:bCs/>
          <w:sz w:val="32"/>
          <w:szCs w:val="32"/>
          <w:lang w:eastAsia="en-CA"/>
        </w:rPr>
      </w:pPr>
      <w:r w:rsidRPr="005F0D94">
        <w:rPr>
          <w:rFonts w:ascii="Calibri" w:eastAsia="Calibri" w:hAnsi="Calibri" w:cs="Calibri"/>
        </w:rPr>
        <w:t xml:space="preserve">If you are looking for </w:t>
      </w:r>
      <w:r w:rsidRPr="005F0D94">
        <w:rPr>
          <w:rFonts w:ascii="Calibri" w:eastAsia="Calibri" w:hAnsi="Calibri" w:cs="Calibri"/>
          <w:b/>
          <w:bCs/>
        </w:rPr>
        <w:t>ideas on how to elevate</w:t>
      </w:r>
      <w:r w:rsidRPr="005F0D94">
        <w:rPr>
          <w:rFonts w:ascii="Calibri" w:eastAsia="Calibri" w:hAnsi="Calibri" w:cs="Calibri"/>
        </w:rPr>
        <w:t xml:space="preserve"> the client experience related to the calendar, please have a look at the sample </w:t>
      </w:r>
      <w:r w:rsidRPr="005F0D94">
        <w:rPr>
          <w:rFonts w:ascii="Calibri" w:eastAsia="Calibri" w:hAnsi="Calibri" w:cs="Calibri"/>
          <w:u w:val="single"/>
        </w:rPr>
        <w:t>Annual Calendar Letter</w:t>
      </w:r>
      <w:r w:rsidRPr="005F0D94">
        <w:rPr>
          <w:rFonts w:ascii="Calibri" w:eastAsia="Calibri" w:hAnsi="Calibri" w:cs="Calibri"/>
        </w:rPr>
        <w:t xml:space="preserve"> attached above</w:t>
      </w:r>
    </w:p>
    <w:p w14:paraId="20CF5827" w14:textId="77777777" w:rsidR="005F0D94" w:rsidRPr="005F0D94" w:rsidRDefault="005F0D94" w:rsidP="005F0D94">
      <w:pPr>
        <w:spacing w:after="0" w:line="240" w:lineRule="auto"/>
        <w:rPr>
          <w:rFonts w:ascii="Calibri" w:eastAsia="Calibri" w:hAnsi="Calibri" w:cs="Calibri"/>
          <w:b/>
          <w:bCs/>
          <w:sz w:val="32"/>
          <w:szCs w:val="32"/>
          <w:lang w:eastAsia="en-CA"/>
        </w:rPr>
      </w:pPr>
    </w:p>
    <w:p w14:paraId="4D7581EB" w14:textId="77777777" w:rsidR="005F0D94" w:rsidRPr="005F0D94" w:rsidRDefault="005F0D94" w:rsidP="005F0D94">
      <w:pPr>
        <w:spacing w:after="0" w:line="240" w:lineRule="auto"/>
        <w:rPr>
          <w:rFonts w:ascii="Calibri" w:eastAsia="Calibri" w:hAnsi="Calibri" w:cs="Calibri"/>
          <w:color w:val="1F4E79"/>
          <w:lang w:eastAsia="en-CA"/>
        </w:rPr>
      </w:pPr>
      <w:r w:rsidRPr="005F0D94">
        <w:rPr>
          <w:rFonts w:ascii="Calibri" w:eastAsia="Calibri" w:hAnsi="Calibri" w:cs="Calibri"/>
          <w:b/>
          <w:bCs/>
          <w:color w:val="1F4E79"/>
          <w:sz w:val="32"/>
          <w:szCs w:val="32"/>
          <w:lang w:eastAsia="en-CA"/>
        </w:rPr>
        <w:t>PSA MOVING TOWARDS COMPLETION FOR MANY…</w:t>
      </w:r>
    </w:p>
    <w:p w14:paraId="30060597" w14:textId="77777777" w:rsidR="005F0D94" w:rsidRPr="005F0D94" w:rsidRDefault="005F0D94" w:rsidP="005F0D94">
      <w:pPr>
        <w:spacing w:after="0" w:line="240" w:lineRule="auto"/>
        <w:rPr>
          <w:rFonts w:ascii="Calibri" w:eastAsia="Calibri" w:hAnsi="Calibri" w:cs="Calibri"/>
          <w:lang w:eastAsia="en-CA"/>
        </w:rPr>
      </w:pPr>
      <w:r w:rsidRPr="005F0D94">
        <w:rPr>
          <w:rFonts w:ascii="Calibri" w:eastAsia="Calibri" w:hAnsi="Calibri" w:cs="Calibri"/>
          <w:b/>
          <w:bCs/>
          <w:lang w:eastAsia="en-CA"/>
        </w:rPr>
        <w:t> </w:t>
      </w:r>
    </w:p>
    <w:p w14:paraId="721136F0" w14:textId="77777777" w:rsidR="005F0D94" w:rsidRPr="005F0D94" w:rsidRDefault="005F0D94" w:rsidP="005F0D94">
      <w:pPr>
        <w:numPr>
          <w:ilvl w:val="0"/>
          <w:numId w:val="2"/>
        </w:numPr>
        <w:spacing w:after="0" w:line="240" w:lineRule="auto"/>
        <w:rPr>
          <w:rFonts w:ascii="Calibri" w:eastAsia="Times New Roman" w:hAnsi="Calibri" w:cs="Calibri"/>
          <w:b/>
          <w:bCs/>
          <w:lang w:eastAsia="en-CA"/>
        </w:rPr>
      </w:pPr>
      <w:r w:rsidRPr="005F0D94">
        <w:rPr>
          <w:rFonts w:ascii="Calibri" w:eastAsia="Times New Roman" w:hAnsi="Calibri" w:cs="Calibri"/>
          <w:lang w:eastAsia="en-CA"/>
        </w:rPr>
        <w:t xml:space="preserve">The </w:t>
      </w:r>
      <w:r w:rsidRPr="005F0D94">
        <w:rPr>
          <w:rFonts w:ascii="Calibri" w:eastAsia="Times New Roman" w:hAnsi="Calibri" w:cs="Calibri"/>
          <w:b/>
          <w:bCs/>
          <w:lang w:eastAsia="en-CA"/>
        </w:rPr>
        <w:t>MFIS PSA 1 Foundations Training</w:t>
      </w:r>
      <w:r w:rsidRPr="005F0D94">
        <w:rPr>
          <w:rFonts w:ascii="Calibri" w:eastAsia="Times New Roman" w:hAnsi="Calibri" w:cs="Calibri"/>
          <w:lang w:eastAsia="en-CA"/>
        </w:rPr>
        <w:t xml:space="preserve"> is well </w:t>
      </w:r>
      <w:proofErr w:type="gramStart"/>
      <w:r w:rsidRPr="005F0D94">
        <w:rPr>
          <w:rFonts w:ascii="Calibri" w:eastAsia="Times New Roman" w:hAnsi="Calibri" w:cs="Calibri"/>
          <w:lang w:eastAsia="en-CA"/>
        </w:rPr>
        <w:t>underway</w:t>
      </w:r>
      <w:proofErr w:type="gramEnd"/>
      <w:r w:rsidRPr="005F0D94">
        <w:rPr>
          <w:rFonts w:ascii="Calibri" w:eastAsia="Times New Roman" w:hAnsi="Calibri" w:cs="Calibri"/>
          <w:lang w:eastAsia="en-CA"/>
        </w:rPr>
        <w:t xml:space="preserve"> and they’ve completed their second month of training with many having their 1-on-1 calls this month.  This training will run through until the end of</w:t>
      </w:r>
      <w:r w:rsidRPr="005F0D94">
        <w:rPr>
          <w:rFonts w:ascii="Calibri" w:eastAsia="Times New Roman" w:hAnsi="Calibri" w:cs="Calibri"/>
          <w:b/>
          <w:bCs/>
          <w:lang w:eastAsia="en-CA"/>
        </w:rPr>
        <w:t xml:space="preserve"> </w:t>
      </w:r>
      <w:r w:rsidRPr="005F0D94">
        <w:rPr>
          <w:rFonts w:ascii="Calibri" w:eastAsia="Times New Roman" w:hAnsi="Calibri" w:cs="Calibri"/>
          <w:lang w:eastAsia="en-CA"/>
        </w:rPr>
        <w:t xml:space="preserve">2022 with </w:t>
      </w:r>
      <w:r w:rsidRPr="005F0D94">
        <w:rPr>
          <w:rFonts w:ascii="Calibri" w:eastAsia="Times New Roman" w:hAnsi="Calibri" w:cs="Calibri"/>
          <w:b/>
          <w:bCs/>
          <w:lang w:eastAsia="en-CA"/>
        </w:rPr>
        <w:t>PSA Certification</w:t>
      </w:r>
      <w:r w:rsidRPr="005F0D94">
        <w:rPr>
          <w:rFonts w:ascii="Calibri" w:eastAsia="Times New Roman" w:hAnsi="Calibri" w:cs="Calibri"/>
          <w:lang w:eastAsia="en-CA"/>
        </w:rPr>
        <w:t xml:space="preserve"> beginning in 2023.</w:t>
      </w:r>
    </w:p>
    <w:p w14:paraId="19758129" w14:textId="77777777" w:rsidR="005F0D94" w:rsidRPr="005F0D94" w:rsidRDefault="005F0D94" w:rsidP="005F0D94">
      <w:pPr>
        <w:spacing w:after="0" w:line="240" w:lineRule="auto"/>
        <w:rPr>
          <w:rFonts w:ascii="Calibri" w:eastAsia="Calibri" w:hAnsi="Calibri" w:cs="Calibri"/>
          <w:lang w:eastAsia="en-CA"/>
        </w:rPr>
      </w:pPr>
    </w:p>
    <w:p w14:paraId="4BE8D1FE" w14:textId="7ADC270D" w:rsidR="005F0D94" w:rsidRPr="005F0D94" w:rsidRDefault="005F0D94" w:rsidP="005F0D94">
      <w:pPr>
        <w:numPr>
          <w:ilvl w:val="0"/>
          <w:numId w:val="2"/>
        </w:numPr>
        <w:spacing w:after="0" w:line="240" w:lineRule="auto"/>
        <w:rPr>
          <w:rFonts w:ascii="Calibri" w:eastAsia="Times New Roman" w:hAnsi="Calibri" w:cs="Calibri"/>
          <w:color w:val="000000"/>
          <w:lang w:eastAsia="en-CA"/>
        </w:rPr>
      </w:pPr>
      <w:r w:rsidRPr="005F0D94">
        <w:rPr>
          <w:rFonts w:ascii="Calibri" w:eastAsia="Times New Roman" w:hAnsi="Calibri" w:cs="Calibri"/>
          <w:lang w:eastAsia="en-CA"/>
        </w:rPr>
        <w:t>The</w:t>
      </w:r>
      <w:r w:rsidRPr="005F0D94">
        <w:rPr>
          <w:rFonts w:ascii="Calibri" w:eastAsia="Times New Roman" w:hAnsi="Calibri" w:cs="Calibri"/>
          <w:b/>
          <w:bCs/>
          <w:lang w:eastAsia="en-CA"/>
        </w:rPr>
        <w:t xml:space="preserve"> PSA Certification Process </w:t>
      </w:r>
      <w:r w:rsidRPr="005F0D94">
        <w:rPr>
          <w:rFonts w:ascii="Calibri" w:eastAsia="Times New Roman" w:hAnsi="Calibri" w:cs="Calibri"/>
          <w:lang w:eastAsia="en-CA"/>
        </w:rPr>
        <w:t xml:space="preserve">is underway for many </w:t>
      </w:r>
      <w:proofErr w:type="gramStart"/>
      <w:r w:rsidRPr="005F0D94">
        <w:rPr>
          <w:rFonts w:ascii="Calibri" w:eastAsia="Times New Roman" w:hAnsi="Calibri" w:cs="Calibri"/>
          <w:lang w:eastAsia="en-CA"/>
        </w:rPr>
        <w:t>individuals</w:t>
      </w:r>
      <w:proofErr w:type="gramEnd"/>
      <w:r w:rsidRPr="005F0D94">
        <w:rPr>
          <w:rFonts w:ascii="Calibri" w:eastAsia="Times New Roman" w:hAnsi="Calibri" w:cs="Calibri"/>
          <w:lang w:eastAsia="en-CA"/>
        </w:rPr>
        <w:t xml:space="preserve"> and we hope to see a few more PSA Certifications before the end of this year!</w:t>
      </w:r>
    </w:p>
    <w:p w14:paraId="3DCCDDC8" w14:textId="77777777" w:rsidR="005F0D94" w:rsidRPr="005F0D94" w:rsidRDefault="005F0D94" w:rsidP="005F0D94">
      <w:pPr>
        <w:spacing w:after="0" w:line="240" w:lineRule="auto"/>
        <w:ind w:left="720"/>
        <w:rPr>
          <w:rFonts w:ascii="Calibri" w:eastAsia="Calibri" w:hAnsi="Calibri" w:cs="Calibri"/>
          <w:color w:val="000000"/>
          <w:lang w:eastAsia="en-CA"/>
        </w:rPr>
      </w:pPr>
    </w:p>
    <w:p w14:paraId="35FE4217" w14:textId="77777777" w:rsidR="005F0D94" w:rsidRDefault="005F0D94" w:rsidP="005F0D94">
      <w:pPr>
        <w:spacing w:after="0" w:line="240" w:lineRule="auto"/>
        <w:rPr>
          <w:rFonts w:ascii="Calibri" w:eastAsia="Calibri" w:hAnsi="Calibri" w:cs="Calibri"/>
          <w:color w:val="000000"/>
          <w:lang w:eastAsia="en-CA"/>
        </w:rPr>
      </w:pPr>
    </w:p>
    <w:p w14:paraId="33E046A2" w14:textId="77777777" w:rsidR="005F0D94" w:rsidRDefault="005F0D94" w:rsidP="005F0D94">
      <w:pPr>
        <w:spacing w:after="0" w:line="240" w:lineRule="auto"/>
        <w:rPr>
          <w:rFonts w:ascii="Calibri" w:eastAsia="Calibri" w:hAnsi="Calibri" w:cs="Calibri"/>
          <w:color w:val="000000"/>
          <w:lang w:eastAsia="en-CA"/>
        </w:rPr>
      </w:pPr>
    </w:p>
    <w:p w14:paraId="7F1E1C87" w14:textId="67C657AC" w:rsidR="005F0D94" w:rsidRDefault="005F0D94" w:rsidP="005F0D94">
      <w:pPr>
        <w:spacing w:after="0" w:line="240" w:lineRule="auto"/>
        <w:rPr>
          <w:rFonts w:ascii="Calibri" w:eastAsia="Calibri" w:hAnsi="Calibri" w:cs="Calibri"/>
          <w:color w:val="000000"/>
          <w:lang w:eastAsia="en-CA"/>
        </w:rPr>
      </w:pPr>
    </w:p>
    <w:p w14:paraId="50468423" w14:textId="4CA9B2D8" w:rsidR="005F0D94" w:rsidRDefault="005F0D94" w:rsidP="005F0D94">
      <w:pPr>
        <w:spacing w:after="0" w:line="240" w:lineRule="auto"/>
        <w:rPr>
          <w:rFonts w:ascii="Calibri" w:eastAsia="Calibri" w:hAnsi="Calibri" w:cs="Calibri"/>
          <w:color w:val="000000"/>
          <w:lang w:eastAsia="en-CA"/>
        </w:rPr>
      </w:pPr>
    </w:p>
    <w:p w14:paraId="253EEA2D" w14:textId="79AA94CA" w:rsidR="005F0D94" w:rsidRDefault="005F0D94" w:rsidP="005F0D94">
      <w:pPr>
        <w:spacing w:after="0" w:line="240" w:lineRule="auto"/>
        <w:rPr>
          <w:rFonts w:ascii="Calibri" w:eastAsia="Calibri" w:hAnsi="Calibri" w:cs="Calibri"/>
          <w:color w:val="000000"/>
          <w:lang w:eastAsia="en-CA"/>
        </w:rPr>
      </w:pPr>
    </w:p>
    <w:p w14:paraId="201AFE6C" w14:textId="469F4495" w:rsidR="005F0D94" w:rsidRDefault="005F0D94" w:rsidP="005F0D94">
      <w:pPr>
        <w:spacing w:after="0" w:line="240" w:lineRule="auto"/>
        <w:rPr>
          <w:rFonts w:ascii="Calibri" w:eastAsia="Calibri" w:hAnsi="Calibri" w:cs="Calibri"/>
          <w:color w:val="000000"/>
          <w:lang w:eastAsia="en-CA"/>
        </w:rPr>
      </w:pPr>
    </w:p>
    <w:p w14:paraId="6716EFAE" w14:textId="75F5C119" w:rsidR="005F0D94" w:rsidRDefault="005F0D94" w:rsidP="005F0D94">
      <w:pPr>
        <w:spacing w:after="0" w:line="240" w:lineRule="auto"/>
        <w:rPr>
          <w:rFonts w:ascii="Calibri" w:eastAsia="Calibri" w:hAnsi="Calibri" w:cs="Calibri"/>
          <w:color w:val="000000"/>
          <w:lang w:eastAsia="en-CA"/>
        </w:rPr>
      </w:pPr>
    </w:p>
    <w:p w14:paraId="6FFDC295" w14:textId="41FE70D9" w:rsidR="005F0D94" w:rsidRDefault="005F0D94" w:rsidP="005F0D94">
      <w:pPr>
        <w:spacing w:after="0" w:line="240" w:lineRule="auto"/>
        <w:rPr>
          <w:rFonts w:ascii="Calibri" w:eastAsia="Calibri" w:hAnsi="Calibri" w:cs="Calibri"/>
          <w:color w:val="000000"/>
          <w:lang w:eastAsia="en-CA"/>
        </w:rPr>
      </w:pPr>
    </w:p>
    <w:p w14:paraId="593C1111" w14:textId="7067AA04" w:rsidR="005F0D94" w:rsidRDefault="005F0D94" w:rsidP="005F0D94">
      <w:pPr>
        <w:spacing w:after="0" w:line="240" w:lineRule="auto"/>
        <w:rPr>
          <w:rFonts w:ascii="Calibri" w:eastAsia="Calibri" w:hAnsi="Calibri" w:cs="Calibri"/>
          <w:color w:val="000000"/>
          <w:lang w:eastAsia="en-CA"/>
        </w:rPr>
      </w:pPr>
    </w:p>
    <w:p w14:paraId="53F24A6C" w14:textId="111DEB87" w:rsidR="005F0D94" w:rsidRDefault="005F0D94" w:rsidP="005F0D94">
      <w:pPr>
        <w:spacing w:after="0" w:line="240" w:lineRule="auto"/>
        <w:rPr>
          <w:rFonts w:ascii="Calibri" w:eastAsia="Calibri" w:hAnsi="Calibri" w:cs="Calibri"/>
          <w:color w:val="000000"/>
          <w:lang w:eastAsia="en-CA"/>
        </w:rPr>
      </w:pPr>
    </w:p>
    <w:p w14:paraId="43E148CC" w14:textId="34B2A123" w:rsidR="005F0D94" w:rsidRDefault="005F0D94" w:rsidP="005F0D94">
      <w:pPr>
        <w:spacing w:after="0" w:line="240" w:lineRule="auto"/>
        <w:rPr>
          <w:rFonts w:ascii="Calibri" w:eastAsia="Calibri" w:hAnsi="Calibri" w:cs="Calibri"/>
          <w:color w:val="000000"/>
          <w:lang w:eastAsia="en-CA"/>
        </w:rPr>
      </w:pPr>
    </w:p>
    <w:p w14:paraId="43DC8C30" w14:textId="77777777" w:rsidR="005F0D94" w:rsidRDefault="005F0D94" w:rsidP="005F0D94">
      <w:pPr>
        <w:spacing w:after="0" w:line="240" w:lineRule="auto"/>
        <w:rPr>
          <w:rFonts w:ascii="Calibri" w:eastAsia="Calibri" w:hAnsi="Calibri" w:cs="Calibri"/>
          <w:color w:val="000000"/>
          <w:lang w:eastAsia="en-CA"/>
        </w:rPr>
      </w:pPr>
    </w:p>
    <w:p w14:paraId="36E786C5" w14:textId="6B29FB6C" w:rsidR="005F0D94" w:rsidRDefault="005F0D94" w:rsidP="005F0D94">
      <w:pPr>
        <w:spacing w:after="0" w:line="240" w:lineRule="auto"/>
        <w:rPr>
          <w:rFonts w:ascii="Calibri" w:eastAsia="Calibri" w:hAnsi="Calibri" w:cs="Calibri"/>
          <w:color w:val="000000"/>
          <w:lang w:eastAsia="en-CA"/>
        </w:rPr>
      </w:pPr>
    </w:p>
    <w:p w14:paraId="449F3F7E" w14:textId="77777777" w:rsidR="005F0D94" w:rsidRDefault="005F0D94" w:rsidP="005F0D94">
      <w:pPr>
        <w:spacing w:after="0" w:line="240" w:lineRule="auto"/>
        <w:rPr>
          <w:rFonts w:ascii="Calibri" w:eastAsia="Calibri" w:hAnsi="Calibri" w:cs="Calibri"/>
          <w:color w:val="000000"/>
          <w:lang w:eastAsia="en-CA"/>
        </w:rPr>
      </w:pPr>
    </w:p>
    <w:p w14:paraId="776519B2" w14:textId="44F8A20F" w:rsidR="005F0D94" w:rsidRPr="005F0D94" w:rsidRDefault="005F0D94" w:rsidP="005F0D94">
      <w:pPr>
        <w:spacing w:after="0" w:line="240" w:lineRule="auto"/>
        <w:rPr>
          <w:rFonts w:ascii="Calibri" w:eastAsia="Calibri" w:hAnsi="Calibri" w:cs="Calibri"/>
          <w:color w:val="000000"/>
          <w:lang w:eastAsia="en-CA"/>
        </w:rPr>
      </w:pPr>
      <w:r w:rsidRPr="005F0D94">
        <w:rPr>
          <w:rFonts w:ascii="Calibri" w:eastAsia="Calibri" w:hAnsi="Calibri" w:cs="Calibri"/>
          <w:color w:val="000000"/>
          <w:lang w:eastAsia="en-CA"/>
        </w:rPr>
        <w:lastRenderedPageBreak/>
        <w:t>Congratulations to the following individuals who achieved PSA Certification:</w:t>
      </w:r>
    </w:p>
    <w:p w14:paraId="7C97ABE9" w14:textId="116DF28B" w:rsidR="005F0D94" w:rsidRPr="005F0D94" w:rsidRDefault="005F0D94" w:rsidP="005F0D94">
      <w:pPr>
        <w:spacing w:after="0" w:line="240" w:lineRule="auto"/>
        <w:rPr>
          <w:rFonts w:ascii="Calibri" w:eastAsia="Calibri" w:hAnsi="Calibri" w:cs="Calibri"/>
          <w:color w:val="000000"/>
          <w:lang w:eastAsia="en-CA"/>
        </w:rPr>
      </w:pPr>
      <w:r w:rsidRPr="005F0D94">
        <w:rPr>
          <w:rFonts w:ascii="Calibri" w:eastAsia="Calibri" w:hAnsi="Calibri" w:cs="Calibri"/>
          <w:noProof/>
          <w:lang w:eastAsia="en-CA"/>
        </w:rPr>
        <w:drawing>
          <wp:anchor distT="0" distB="0" distL="114300" distR="114300" simplePos="0" relativeHeight="251663360" behindDoc="0" locked="0" layoutInCell="1" allowOverlap="1" wp14:anchorId="636145F8" wp14:editId="6D460A54">
            <wp:simplePos x="0" y="0"/>
            <wp:positionH relativeFrom="column">
              <wp:posOffset>-104140</wp:posOffset>
            </wp:positionH>
            <wp:positionV relativeFrom="paragraph">
              <wp:posOffset>105410</wp:posOffset>
            </wp:positionV>
            <wp:extent cx="3280410" cy="1381125"/>
            <wp:effectExtent l="0" t="0" r="0" b="9525"/>
            <wp:wrapSquare wrapText="bothSides"/>
            <wp:docPr id="13"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0410" cy="1381125"/>
                    </a:xfrm>
                    <a:prstGeom prst="rect">
                      <a:avLst/>
                    </a:prstGeom>
                    <a:noFill/>
                  </pic:spPr>
                </pic:pic>
              </a:graphicData>
            </a:graphic>
            <wp14:sizeRelH relativeFrom="page">
              <wp14:pctWidth>0</wp14:pctWidth>
            </wp14:sizeRelH>
            <wp14:sizeRelV relativeFrom="page">
              <wp14:pctHeight>0</wp14:pctHeight>
            </wp14:sizeRelV>
          </wp:anchor>
        </w:drawing>
      </w:r>
    </w:p>
    <w:p w14:paraId="61AAF95C" w14:textId="77340A50" w:rsidR="005F0D94" w:rsidRPr="005F0D94" w:rsidRDefault="005F0D94" w:rsidP="005F0D94">
      <w:pPr>
        <w:numPr>
          <w:ilvl w:val="0"/>
          <w:numId w:val="3"/>
        </w:numPr>
        <w:spacing w:after="0" w:line="240" w:lineRule="auto"/>
        <w:rPr>
          <w:rFonts w:ascii="Calibri" w:eastAsia="Times New Roman" w:hAnsi="Calibri" w:cs="Calibri"/>
          <w:color w:val="000000"/>
          <w:lang w:eastAsia="en-CA"/>
        </w:rPr>
      </w:pPr>
      <w:r w:rsidRPr="005F0D94">
        <w:rPr>
          <w:rFonts w:ascii="Calibri" w:eastAsia="Times New Roman" w:hAnsi="Calibri" w:cs="Calibri"/>
          <w:b/>
          <w:bCs/>
          <w:color w:val="000000"/>
          <w:lang w:eastAsia="en-CA"/>
        </w:rPr>
        <w:t>Craig McFadden</w:t>
      </w:r>
      <w:r w:rsidRPr="005F0D94">
        <w:rPr>
          <w:rFonts w:ascii="Calibri" w:eastAsia="Times New Roman" w:hAnsi="Calibri" w:cs="Calibri"/>
          <w:color w:val="000000"/>
          <w:lang w:eastAsia="en-CA"/>
        </w:rPr>
        <w:t>, Financial Advisor - Kootenay Savings MoneyWorks</w:t>
      </w:r>
    </w:p>
    <w:p w14:paraId="772D3807" w14:textId="77777777" w:rsidR="005F0D94" w:rsidRPr="005F0D94" w:rsidRDefault="005F0D94" w:rsidP="005F0D94">
      <w:pPr>
        <w:spacing w:after="0" w:line="240" w:lineRule="auto"/>
        <w:ind w:left="360"/>
        <w:rPr>
          <w:rFonts w:ascii="Calibri" w:eastAsia="Calibri" w:hAnsi="Calibri" w:cs="Calibri"/>
          <w:color w:val="000000"/>
          <w:lang w:eastAsia="en-CA"/>
        </w:rPr>
      </w:pPr>
    </w:p>
    <w:p w14:paraId="1CCB5D2E" w14:textId="77777777" w:rsidR="005F0D94" w:rsidRPr="005F0D94" w:rsidRDefault="005F0D94" w:rsidP="005F0D94">
      <w:pPr>
        <w:numPr>
          <w:ilvl w:val="0"/>
          <w:numId w:val="3"/>
        </w:numPr>
        <w:spacing w:after="0" w:line="240" w:lineRule="auto"/>
        <w:rPr>
          <w:rFonts w:ascii="Calibri" w:eastAsia="Times New Roman" w:hAnsi="Calibri" w:cs="Calibri"/>
          <w:color w:val="000000"/>
          <w:lang w:eastAsia="en-CA"/>
        </w:rPr>
      </w:pPr>
      <w:r w:rsidRPr="005F0D94">
        <w:rPr>
          <w:rFonts w:ascii="Calibri" w:eastAsia="Times New Roman" w:hAnsi="Calibri" w:cs="Calibri"/>
          <w:b/>
          <w:bCs/>
          <w:color w:val="000000"/>
          <w:lang w:eastAsia="en-CA"/>
        </w:rPr>
        <w:t>Shannon Glasheen</w:t>
      </w:r>
      <w:r w:rsidRPr="005F0D94">
        <w:rPr>
          <w:rFonts w:ascii="Calibri" w:eastAsia="Times New Roman" w:hAnsi="Calibri" w:cs="Calibri"/>
          <w:color w:val="000000"/>
          <w:lang w:eastAsia="en-CA"/>
        </w:rPr>
        <w:t>, Financial Advisor – Kootenay Savings MoneyWorks</w:t>
      </w:r>
    </w:p>
    <w:p w14:paraId="40C27245" w14:textId="77777777" w:rsidR="005F0D94" w:rsidRPr="005F0D94" w:rsidRDefault="005F0D94" w:rsidP="005F0D94">
      <w:pPr>
        <w:spacing w:after="0" w:line="240" w:lineRule="auto"/>
        <w:ind w:left="360"/>
        <w:rPr>
          <w:rFonts w:ascii="Calibri" w:eastAsia="Calibri" w:hAnsi="Calibri" w:cs="Calibri"/>
          <w:color w:val="000000"/>
          <w:lang w:eastAsia="en-CA"/>
        </w:rPr>
      </w:pPr>
    </w:p>
    <w:p w14:paraId="7EA6A29F" w14:textId="1ECAA271" w:rsidR="005F0D94" w:rsidRPr="005F0D94" w:rsidRDefault="005F0D94" w:rsidP="005F0D94">
      <w:pPr>
        <w:numPr>
          <w:ilvl w:val="0"/>
          <w:numId w:val="3"/>
        </w:numPr>
        <w:spacing w:after="0" w:line="240" w:lineRule="auto"/>
        <w:rPr>
          <w:rFonts w:ascii="Calibri" w:eastAsia="Times New Roman" w:hAnsi="Calibri" w:cs="Calibri"/>
          <w:color w:val="000000"/>
          <w:lang w:eastAsia="en-CA"/>
        </w:rPr>
      </w:pPr>
      <w:r w:rsidRPr="005F0D94">
        <w:rPr>
          <w:rFonts w:ascii="Calibri" w:eastAsia="Times New Roman" w:hAnsi="Calibri" w:cs="Calibri"/>
          <w:b/>
          <w:bCs/>
          <w:color w:val="000000"/>
          <w:lang w:eastAsia="en-CA"/>
        </w:rPr>
        <w:t>Laurie Taylor</w:t>
      </w:r>
      <w:r w:rsidRPr="005F0D94">
        <w:rPr>
          <w:rFonts w:ascii="Calibri" w:eastAsia="Times New Roman" w:hAnsi="Calibri" w:cs="Calibri"/>
          <w:color w:val="000000"/>
          <w:lang w:eastAsia="en-CA"/>
        </w:rPr>
        <w:t>, Administrative Assistant – Kootenay Savings MoneyWorks</w:t>
      </w:r>
    </w:p>
    <w:p w14:paraId="59B99AA2" w14:textId="284FB3D5" w:rsidR="005F0D94" w:rsidRPr="005F0D94" w:rsidRDefault="005F0D94" w:rsidP="005F0D94">
      <w:pPr>
        <w:spacing w:after="0" w:line="240" w:lineRule="auto"/>
        <w:rPr>
          <w:rFonts w:ascii="Calibri" w:eastAsia="Calibri" w:hAnsi="Calibri" w:cs="Calibri"/>
          <w:lang w:eastAsia="en-CA"/>
        </w:rPr>
      </w:pPr>
    </w:p>
    <w:p w14:paraId="406E0FD8" w14:textId="688C59D6" w:rsidR="005F0D94" w:rsidRPr="005F0D94" w:rsidRDefault="005F0D94" w:rsidP="005F0D94">
      <w:pPr>
        <w:spacing w:after="0" w:line="240" w:lineRule="auto"/>
        <w:jc w:val="both"/>
        <w:rPr>
          <w:rFonts w:ascii="Calibri" w:eastAsia="Calibri" w:hAnsi="Calibri" w:cs="Calibri"/>
          <w:i/>
          <w:iCs/>
          <w:color w:val="1F4E79"/>
          <w:sz w:val="32"/>
          <w:szCs w:val="32"/>
        </w:rPr>
      </w:pPr>
      <w:r w:rsidRPr="005F0D94">
        <w:rPr>
          <w:rFonts w:ascii="Calibri" w:eastAsia="Calibri" w:hAnsi="Calibri" w:cs="Calibri"/>
          <w:b/>
          <w:bCs/>
          <w:color w:val="1F4E79"/>
          <w:sz w:val="32"/>
          <w:szCs w:val="32"/>
        </w:rPr>
        <w:t>ANNUAL CLIENT EXPERIENCE REVIEW</w:t>
      </w:r>
    </w:p>
    <w:p w14:paraId="5962A6E3" w14:textId="21C40BF6" w:rsidR="005F0D94" w:rsidRPr="005F0D94" w:rsidRDefault="005F0D94" w:rsidP="005F0D94">
      <w:pPr>
        <w:spacing w:after="0" w:line="240" w:lineRule="auto"/>
        <w:rPr>
          <w:rFonts w:ascii="Calibri" w:eastAsia="Calibri" w:hAnsi="Calibri" w:cs="Calibri"/>
          <w:b/>
          <w:bCs/>
          <w:color w:val="0070C0"/>
          <w:sz w:val="24"/>
          <w:szCs w:val="24"/>
          <w:lang w:eastAsia="en-CA"/>
        </w:rPr>
      </w:pPr>
    </w:p>
    <w:p w14:paraId="38A92F01" w14:textId="14B2CCAC" w:rsidR="005F0D94" w:rsidRPr="005F0D94" w:rsidRDefault="005F0D94" w:rsidP="005F0D94">
      <w:pPr>
        <w:spacing w:after="0" w:line="240" w:lineRule="auto"/>
        <w:rPr>
          <w:rFonts w:ascii="Calibri" w:eastAsia="Calibri" w:hAnsi="Calibri" w:cs="Calibri"/>
          <w:b/>
          <w:bCs/>
          <w:lang w:eastAsia="en-CA"/>
        </w:rPr>
      </w:pPr>
      <w:r w:rsidRPr="005F0D94">
        <w:rPr>
          <w:rFonts w:ascii="Calibri" w:eastAsia="Calibri" w:hAnsi="Calibri" w:cs="Calibri"/>
          <w:noProof/>
          <w:lang w:eastAsia="en-CA"/>
        </w:rPr>
        <w:drawing>
          <wp:anchor distT="0" distB="0" distL="114300" distR="114300" simplePos="0" relativeHeight="251665408" behindDoc="0" locked="0" layoutInCell="1" allowOverlap="1" wp14:anchorId="3B62E365" wp14:editId="38A49257">
            <wp:simplePos x="0" y="0"/>
            <wp:positionH relativeFrom="column">
              <wp:posOffset>-27940</wp:posOffset>
            </wp:positionH>
            <wp:positionV relativeFrom="paragraph">
              <wp:posOffset>71755</wp:posOffset>
            </wp:positionV>
            <wp:extent cx="3315335" cy="2209800"/>
            <wp:effectExtent l="19050" t="19050" r="18415" b="1905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335" cy="2209800"/>
                    </a:xfrm>
                    <a:prstGeom prst="rect">
                      <a:avLst/>
                    </a:prstGeom>
                    <a:noFill/>
                    <a:ln w="9525">
                      <a:solidFill>
                        <a:sysClr val="windowText" lastClr="000000">
                          <a:lumMod val="65000"/>
                          <a:lumOff val="35000"/>
                        </a:sysClr>
                      </a:solidFill>
                      <a:miter lim="800000"/>
                      <a:headEnd/>
                      <a:tailEnd/>
                    </a:ln>
                  </pic:spPr>
                </pic:pic>
              </a:graphicData>
            </a:graphic>
            <wp14:sizeRelH relativeFrom="page">
              <wp14:pctWidth>0</wp14:pctWidth>
            </wp14:sizeRelH>
            <wp14:sizeRelV relativeFrom="page">
              <wp14:pctHeight>0</wp14:pctHeight>
            </wp14:sizeRelV>
          </wp:anchor>
        </w:drawing>
      </w:r>
      <w:r w:rsidRPr="005F0D94">
        <w:rPr>
          <w:rFonts w:ascii="Calibri" w:eastAsia="Calibri" w:hAnsi="Calibri" w:cs="Calibri"/>
          <w:lang w:eastAsia="en-CA"/>
        </w:rPr>
        <w:t xml:space="preserve">Everyone who is ACE eligible has received the </w:t>
      </w:r>
      <w:r w:rsidRPr="005F0D94">
        <w:rPr>
          <w:rFonts w:ascii="Calibri" w:eastAsia="Calibri" w:hAnsi="Calibri" w:cs="Calibri"/>
          <w:u w:val="single"/>
          <w:lang w:eastAsia="en-CA"/>
        </w:rPr>
        <w:t>ACE Written Self-Assessment</w:t>
      </w:r>
      <w:r w:rsidRPr="005F0D94">
        <w:rPr>
          <w:rFonts w:ascii="Calibri" w:eastAsia="Calibri" w:hAnsi="Calibri" w:cs="Calibri"/>
          <w:lang w:eastAsia="en-CA"/>
        </w:rPr>
        <w:t xml:space="preserve"> along with additional requirements for the </w:t>
      </w:r>
      <w:r w:rsidRPr="005F0D94">
        <w:rPr>
          <w:rFonts w:ascii="Calibri" w:eastAsia="Calibri" w:hAnsi="Calibri" w:cs="Calibri"/>
          <w:b/>
          <w:bCs/>
          <w:lang w:eastAsia="en-CA"/>
        </w:rPr>
        <w:t>2022 ACE Process.</w:t>
      </w:r>
    </w:p>
    <w:p w14:paraId="4D7CF95A" w14:textId="77777777" w:rsidR="005F0D94" w:rsidRPr="005F0D94" w:rsidRDefault="005F0D94" w:rsidP="005F0D94">
      <w:pPr>
        <w:spacing w:after="0" w:line="240" w:lineRule="auto"/>
        <w:rPr>
          <w:rFonts w:ascii="Calibri" w:eastAsia="Calibri" w:hAnsi="Calibri" w:cs="Calibri"/>
          <w:lang w:eastAsia="en-CA"/>
        </w:rPr>
      </w:pPr>
    </w:p>
    <w:p w14:paraId="4E76D02E" w14:textId="77777777" w:rsidR="005F0D94" w:rsidRPr="005F0D94" w:rsidRDefault="005F0D94" w:rsidP="005F0D94">
      <w:pPr>
        <w:spacing w:after="0" w:line="240" w:lineRule="auto"/>
        <w:rPr>
          <w:rFonts w:ascii="Calibri" w:eastAsia="Calibri" w:hAnsi="Calibri" w:cs="Calibri"/>
          <w:lang w:eastAsia="en-CA"/>
        </w:rPr>
      </w:pPr>
      <w:r w:rsidRPr="005F0D94">
        <w:rPr>
          <w:rFonts w:ascii="Calibri" w:eastAsia="Calibri" w:hAnsi="Calibri" w:cs="Calibri"/>
          <w:lang w:eastAsia="en-CA"/>
        </w:rPr>
        <w:t xml:space="preserve">Nikki is assisting me with the coordination and set up of the individual ACE Discussions in November &amp; December and I look forward to speaking with each of you!  </w:t>
      </w:r>
    </w:p>
    <w:p w14:paraId="3F1D506C" w14:textId="77777777" w:rsidR="005F0D94" w:rsidRPr="005F0D94" w:rsidRDefault="005F0D94" w:rsidP="005F0D94">
      <w:pPr>
        <w:spacing w:after="0" w:line="240" w:lineRule="auto"/>
        <w:rPr>
          <w:rFonts w:ascii="Calibri" w:eastAsia="Calibri" w:hAnsi="Calibri" w:cs="Calibri"/>
          <w:lang w:eastAsia="en-CA"/>
        </w:rPr>
      </w:pPr>
    </w:p>
    <w:p w14:paraId="62A325A9" w14:textId="77777777" w:rsidR="005F0D94" w:rsidRPr="005F0D94" w:rsidRDefault="005F0D94" w:rsidP="005F0D94">
      <w:pPr>
        <w:spacing w:after="0" w:line="240" w:lineRule="auto"/>
        <w:rPr>
          <w:rFonts w:ascii="Calibri" w:eastAsia="Calibri" w:hAnsi="Calibri" w:cs="Calibri"/>
          <w:lang w:eastAsia="en-CA"/>
        </w:rPr>
      </w:pPr>
      <w:r w:rsidRPr="005F0D94">
        <w:rPr>
          <w:rFonts w:ascii="Calibri" w:eastAsia="Calibri" w:hAnsi="Calibri" w:cs="Calibri"/>
          <w:lang w:eastAsia="en-CA"/>
        </w:rPr>
        <w:t>I’m excited to be applying the brand new “A” bar level with this ACE process which will allow advisors overflowing with “A” clients to regain control of their advisory practice, while also allowing those still actively growing their “A” client group to maintain a lot of focus and attention on their top clients based on the “Grandfather” rule they are allowed to apply at their discretion.</w:t>
      </w:r>
    </w:p>
    <w:p w14:paraId="27E8A9D9" w14:textId="77777777" w:rsidR="005F0D94" w:rsidRPr="005F0D94" w:rsidRDefault="005F0D94" w:rsidP="005F0D94">
      <w:pPr>
        <w:spacing w:after="0" w:line="240" w:lineRule="auto"/>
        <w:rPr>
          <w:rFonts w:ascii="Calibri" w:eastAsia="Calibri" w:hAnsi="Calibri" w:cs="Calibri"/>
          <w:lang w:eastAsia="en-CA"/>
        </w:rPr>
      </w:pPr>
    </w:p>
    <w:p w14:paraId="23C8C16D" w14:textId="77777777" w:rsidR="005F0D94" w:rsidRPr="005F0D94" w:rsidRDefault="005F0D94" w:rsidP="005F0D94">
      <w:pPr>
        <w:spacing w:after="0" w:line="240" w:lineRule="auto"/>
        <w:rPr>
          <w:rFonts w:ascii="Calibri" w:eastAsia="Calibri" w:hAnsi="Calibri" w:cs="Calibri"/>
          <w:lang w:eastAsia="en-CA"/>
        </w:rPr>
      </w:pPr>
      <w:r w:rsidRPr="005F0D94">
        <w:rPr>
          <w:rFonts w:ascii="Calibri" w:eastAsia="Calibri" w:hAnsi="Calibri" w:cs="Calibri"/>
          <w:lang w:eastAsia="en-CA"/>
        </w:rPr>
        <w:t>To be ACE eligible, you must have:</w:t>
      </w:r>
    </w:p>
    <w:p w14:paraId="67B13309" w14:textId="77777777" w:rsidR="005F0D94" w:rsidRPr="005F0D94" w:rsidRDefault="005F0D94" w:rsidP="005F0D94">
      <w:pPr>
        <w:spacing w:after="0" w:line="240" w:lineRule="auto"/>
        <w:rPr>
          <w:rFonts w:ascii="Calibri" w:eastAsia="Calibri" w:hAnsi="Calibri" w:cs="Calibri"/>
          <w:lang w:eastAsia="en-CA"/>
        </w:rPr>
      </w:pPr>
    </w:p>
    <w:p w14:paraId="13FFC234" w14:textId="77777777" w:rsidR="005F0D94" w:rsidRPr="005F0D94" w:rsidRDefault="005F0D94" w:rsidP="005F0D94">
      <w:pPr>
        <w:numPr>
          <w:ilvl w:val="0"/>
          <w:numId w:val="4"/>
        </w:numPr>
        <w:spacing w:after="0" w:line="240" w:lineRule="auto"/>
        <w:rPr>
          <w:rFonts w:ascii="Calibri" w:eastAsia="Times New Roman" w:hAnsi="Calibri" w:cs="Calibri"/>
          <w:lang w:eastAsia="en-CA"/>
        </w:rPr>
      </w:pPr>
      <w:r w:rsidRPr="005F0D94">
        <w:rPr>
          <w:rFonts w:ascii="Calibri" w:eastAsia="Times New Roman" w:hAnsi="Calibri" w:cs="Calibri"/>
          <w:lang w:eastAsia="en-CA"/>
        </w:rPr>
        <w:t>Completed the PSA 1 Foundations Training</w:t>
      </w:r>
    </w:p>
    <w:p w14:paraId="55CA07E0" w14:textId="77777777" w:rsidR="005F0D94" w:rsidRPr="005F0D94" w:rsidRDefault="005F0D94" w:rsidP="005F0D94">
      <w:pPr>
        <w:numPr>
          <w:ilvl w:val="0"/>
          <w:numId w:val="4"/>
        </w:numPr>
        <w:spacing w:after="0" w:line="240" w:lineRule="auto"/>
        <w:rPr>
          <w:rFonts w:ascii="Calibri" w:eastAsia="Times New Roman" w:hAnsi="Calibri" w:cs="Calibri"/>
          <w:lang w:eastAsia="en-CA"/>
        </w:rPr>
      </w:pPr>
      <w:r w:rsidRPr="005F0D94">
        <w:rPr>
          <w:rFonts w:ascii="Calibri" w:eastAsia="Times New Roman" w:hAnsi="Calibri" w:cs="Calibri"/>
          <w:lang w:eastAsia="en-CA"/>
        </w:rPr>
        <w:t xml:space="preserve">Achieved PSA 1 Certification </w:t>
      </w:r>
    </w:p>
    <w:p w14:paraId="429D050D" w14:textId="77777777" w:rsidR="005F0D94" w:rsidRPr="005F0D94" w:rsidRDefault="005F0D94" w:rsidP="005F0D94">
      <w:pPr>
        <w:numPr>
          <w:ilvl w:val="0"/>
          <w:numId w:val="4"/>
        </w:numPr>
        <w:spacing w:after="0" w:line="240" w:lineRule="auto"/>
        <w:rPr>
          <w:rFonts w:ascii="Calibri" w:eastAsia="Times New Roman" w:hAnsi="Calibri" w:cs="Calibri"/>
          <w:lang w:eastAsia="en-CA"/>
        </w:rPr>
      </w:pPr>
      <w:r w:rsidRPr="005F0D94">
        <w:rPr>
          <w:rFonts w:ascii="Calibri" w:eastAsia="Times New Roman" w:hAnsi="Calibri" w:cs="Calibri"/>
          <w:lang w:eastAsia="en-CA"/>
        </w:rPr>
        <w:t>Rebranded Top Clients for 1 Year</w:t>
      </w:r>
    </w:p>
    <w:p w14:paraId="1CD7940C" w14:textId="77777777" w:rsidR="005F0D94" w:rsidRPr="005F0D94" w:rsidRDefault="005F0D94" w:rsidP="005F0D94">
      <w:pPr>
        <w:spacing w:after="0" w:line="240" w:lineRule="auto"/>
        <w:rPr>
          <w:rFonts w:ascii="Calibri" w:eastAsia="Calibri" w:hAnsi="Calibri" w:cs="Calibri"/>
          <w:lang w:eastAsia="en-CA"/>
        </w:rPr>
      </w:pPr>
    </w:p>
    <w:p w14:paraId="15575F69" w14:textId="77777777" w:rsidR="005F0D94" w:rsidRPr="005F0D94" w:rsidRDefault="005F0D94" w:rsidP="005F0D94">
      <w:pPr>
        <w:spacing w:after="0" w:line="240" w:lineRule="auto"/>
        <w:rPr>
          <w:rFonts w:ascii="Calibri" w:eastAsia="Calibri" w:hAnsi="Calibri" w:cs="Calibri"/>
          <w:lang w:eastAsia="en-CA"/>
        </w:rPr>
      </w:pPr>
      <w:r w:rsidRPr="005F0D94">
        <w:rPr>
          <w:rFonts w:ascii="Calibri" w:eastAsia="Calibri" w:hAnsi="Calibri" w:cs="Calibri"/>
          <w:lang w:eastAsia="en-CA"/>
        </w:rPr>
        <w:t>As always, if you have any questions feel free to contact me.</w:t>
      </w:r>
    </w:p>
    <w:p w14:paraId="53F40AD2" w14:textId="77777777" w:rsidR="005F0D94" w:rsidRPr="005F0D94" w:rsidRDefault="005F0D94" w:rsidP="005F0D94">
      <w:pPr>
        <w:spacing w:after="0" w:line="240" w:lineRule="auto"/>
        <w:jc w:val="both"/>
        <w:rPr>
          <w:rFonts w:ascii="Calibri" w:eastAsia="Calibri" w:hAnsi="Calibri" w:cs="Calibri"/>
          <w:b/>
          <w:bCs/>
          <w:color w:val="1F4E79"/>
          <w:sz w:val="32"/>
          <w:szCs w:val="32"/>
        </w:rPr>
      </w:pPr>
    </w:p>
    <w:p w14:paraId="545005A9" w14:textId="77777777" w:rsidR="005F0D94" w:rsidRPr="005F0D94" w:rsidRDefault="005F0D94" w:rsidP="005F0D94">
      <w:pPr>
        <w:spacing w:after="0" w:line="240" w:lineRule="auto"/>
        <w:jc w:val="both"/>
        <w:rPr>
          <w:rFonts w:ascii="Calibri" w:eastAsia="Calibri" w:hAnsi="Calibri" w:cs="Calibri"/>
          <w:b/>
          <w:bCs/>
          <w:color w:val="1F4E79"/>
          <w:sz w:val="32"/>
          <w:szCs w:val="32"/>
        </w:rPr>
      </w:pPr>
      <w:r w:rsidRPr="005F0D94">
        <w:rPr>
          <w:rFonts w:ascii="Calibri" w:eastAsia="Calibri" w:hAnsi="Calibri" w:cs="Calibri"/>
          <w:b/>
          <w:bCs/>
          <w:color w:val="1F4E79"/>
          <w:sz w:val="32"/>
          <w:szCs w:val="32"/>
        </w:rPr>
        <w:t>RRSP TOUCH POINT – Planning Ahead</w:t>
      </w:r>
    </w:p>
    <w:p w14:paraId="1CF60966" w14:textId="77777777" w:rsidR="005F0D94" w:rsidRPr="005F0D94" w:rsidRDefault="005F0D94" w:rsidP="005F0D94">
      <w:pPr>
        <w:spacing w:after="0" w:line="240" w:lineRule="auto"/>
        <w:jc w:val="both"/>
        <w:rPr>
          <w:rFonts w:ascii="Calibri" w:eastAsia="Calibri" w:hAnsi="Calibri" w:cs="Calibri"/>
          <w:b/>
          <w:bCs/>
          <w:color w:val="1F4E79"/>
        </w:rPr>
      </w:pPr>
    </w:p>
    <w:p w14:paraId="25D36233" w14:textId="5FD8FB61" w:rsidR="005F0D94" w:rsidRPr="005F0D94" w:rsidRDefault="005F0D94" w:rsidP="005F0D94">
      <w:pPr>
        <w:spacing w:after="0" w:line="240" w:lineRule="auto"/>
        <w:rPr>
          <w:rFonts w:ascii="Calibri" w:eastAsia="Calibri" w:hAnsi="Calibri" w:cs="Calibri"/>
          <w:lang w:eastAsia="en-CA"/>
        </w:rPr>
      </w:pPr>
      <w:r w:rsidRPr="005F0D94">
        <w:rPr>
          <w:rFonts w:ascii="Calibri" w:eastAsia="Calibri" w:hAnsi="Calibri" w:cs="Calibri"/>
          <w:lang w:eastAsia="en-CA"/>
        </w:rPr>
        <w:t xml:space="preserve">For some advisors there is a noticeable and busier ‘RSP Season’ that happens from January 1 through to the RSP cut-off at the beginning of March.  This is a </w:t>
      </w:r>
      <w:r w:rsidRPr="005F0D94">
        <w:rPr>
          <w:rFonts w:ascii="Calibri" w:eastAsia="Calibri" w:hAnsi="Calibri" w:cs="Calibri"/>
          <w:b/>
          <w:bCs/>
          <w:lang w:eastAsia="en-CA"/>
        </w:rPr>
        <w:t>great opportunity</w:t>
      </w:r>
      <w:r w:rsidRPr="005F0D94">
        <w:rPr>
          <w:rFonts w:ascii="Calibri" w:eastAsia="Calibri" w:hAnsi="Calibri" w:cs="Calibri"/>
          <w:lang w:eastAsia="en-CA"/>
        </w:rPr>
        <w:t xml:space="preserve"> for Advisory Teams to connect with clients about when to expect their tax slips, beneficiaries on file for their RSP Account, increasing systematic investment plans, as well as making additional one-time contributions.  This all bodes well to </w:t>
      </w:r>
      <w:r w:rsidRPr="005F0D94">
        <w:rPr>
          <w:rFonts w:ascii="Calibri" w:eastAsia="Calibri" w:hAnsi="Calibri" w:cs="Calibri"/>
          <w:lang w:eastAsia="en-CA"/>
        </w:rPr>
        <w:lastRenderedPageBreak/>
        <w:t>service the client, help them achieve their financial planning goals, and increase AUM along with Sales (this one was put last on purpose).</w:t>
      </w:r>
    </w:p>
    <w:p w14:paraId="396B17B1" w14:textId="07D157EE" w:rsidR="005F0D94" w:rsidRPr="005F0D94" w:rsidRDefault="005F0D94" w:rsidP="005F0D94">
      <w:pPr>
        <w:spacing w:after="0" w:line="240" w:lineRule="auto"/>
        <w:rPr>
          <w:rFonts w:ascii="Calibri" w:eastAsia="Calibri" w:hAnsi="Calibri" w:cs="Calibri"/>
          <w:lang w:eastAsia="en-CA"/>
        </w:rPr>
      </w:pPr>
    </w:p>
    <w:p w14:paraId="5C78C0FC" w14:textId="6F8CD1F4" w:rsidR="005F0D94" w:rsidRPr="005F0D94" w:rsidRDefault="005F0D94" w:rsidP="005F0D94">
      <w:pPr>
        <w:spacing w:after="0" w:line="240" w:lineRule="auto"/>
        <w:rPr>
          <w:rFonts w:ascii="Calibri" w:eastAsia="Calibri" w:hAnsi="Calibri" w:cs="Calibri"/>
          <w:lang w:eastAsia="en-CA"/>
        </w:rPr>
      </w:pPr>
      <w:r w:rsidRPr="005F0D94">
        <w:rPr>
          <w:rFonts w:ascii="Calibri" w:eastAsia="Calibri" w:hAnsi="Calibri" w:cs="Calibri"/>
          <w:lang w:eastAsia="en-CA"/>
        </w:rPr>
        <w:t xml:space="preserve">We like to include the </w:t>
      </w:r>
      <w:r w:rsidRPr="005F0D94">
        <w:rPr>
          <w:rFonts w:ascii="Calibri" w:eastAsia="Calibri" w:hAnsi="Calibri" w:cs="Calibri"/>
          <w:b/>
          <w:bCs/>
          <w:lang w:eastAsia="en-CA"/>
        </w:rPr>
        <w:t>value-add of information</w:t>
      </w:r>
      <w:r w:rsidRPr="005F0D94">
        <w:rPr>
          <w:rFonts w:ascii="Calibri" w:eastAsia="Calibri" w:hAnsi="Calibri" w:cs="Calibri"/>
          <w:lang w:eastAsia="en-CA"/>
        </w:rPr>
        <w:t xml:space="preserve"> around when to expect various Tax Slips – and especially their RSP Contribution Receipts – along with the offer of a Beneficiary Review because these things are positive offers to assist them.  We can then weave in the conversation around understanding when the tax deadline is for this year’s contributions (first 60 days) and ask them if they plan to either increase their systematic investment plans and/or make an additional </w:t>
      </w:r>
      <w:proofErr w:type="gramStart"/>
      <w:r w:rsidRPr="005F0D94">
        <w:rPr>
          <w:rFonts w:ascii="Calibri" w:eastAsia="Calibri" w:hAnsi="Calibri" w:cs="Calibri"/>
          <w:lang w:eastAsia="en-CA"/>
        </w:rPr>
        <w:t>one time</w:t>
      </w:r>
      <w:proofErr w:type="gramEnd"/>
      <w:r w:rsidRPr="005F0D94">
        <w:rPr>
          <w:rFonts w:ascii="Calibri" w:eastAsia="Calibri" w:hAnsi="Calibri" w:cs="Calibri"/>
          <w:lang w:eastAsia="en-CA"/>
        </w:rPr>
        <w:t xml:space="preserve"> contribution.  This serves as a means of looking out for them and being proactive as it relates to their financial prosperity.  Of course, we always want to thank them for their time and invite them to reach out to us if they have any questions.  </w:t>
      </w:r>
    </w:p>
    <w:p w14:paraId="1F905BAA" w14:textId="77777777" w:rsidR="005F0D94" w:rsidRPr="005F0D94" w:rsidRDefault="005F0D94" w:rsidP="005F0D94">
      <w:pPr>
        <w:spacing w:after="0" w:line="240" w:lineRule="auto"/>
        <w:rPr>
          <w:rFonts w:ascii="Calibri" w:eastAsia="Calibri" w:hAnsi="Calibri" w:cs="Calibri"/>
          <w:lang w:eastAsia="en-CA"/>
        </w:rPr>
      </w:pPr>
    </w:p>
    <w:p w14:paraId="0019539E" w14:textId="0F19C7E9" w:rsidR="005F0D94" w:rsidRPr="005F0D94" w:rsidRDefault="005F0D94" w:rsidP="005F0D94">
      <w:pPr>
        <w:spacing w:after="0" w:line="240" w:lineRule="auto"/>
        <w:rPr>
          <w:rFonts w:ascii="Calibri" w:eastAsia="Calibri" w:hAnsi="Calibri" w:cs="Calibri"/>
          <w:lang w:eastAsia="en-CA"/>
        </w:rPr>
      </w:pPr>
      <w:r w:rsidRPr="005F0D94">
        <w:rPr>
          <w:rFonts w:ascii="Calibri" w:eastAsia="Calibri" w:hAnsi="Calibri" w:cs="Calibri"/>
          <w:lang w:eastAsia="en-CA"/>
        </w:rPr>
        <w:t xml:space="preserve">When we combine all of this in a professional and friendly manner, </w:t>
      </w:r>
      <w:r w:rsidRPr="005F0D94">
        <w:rPr>
          <w:rFonts w:ascii="Calibri" w:eastAsia="Calibri" w:hAnsi="Calibri" w:cs="Calibri"/>
          <w:b/>
          <w:bCs/>
          <w:lang w:eastAsia="en-CA"/>
        </w:rPr>
        <w:t>this is a welcome and appreciate point of contact</w:t>
      </w:r>
      <w:r w:rsidRPr="005F0D94">
        <w:rPr>
          <w:rFonts w:ascii="Calibri" w:eastAsia="Calibri" w:hAnsi="Calibri" w:cs="Calibri"/>
          <w:lang w:eastAsia="en-CA"/>
        </w:rPr>
        <w:t xml:space="preserve">.  Contrast this to what some Advisory Teams do around an “RSP Campaign” which is designed simply to “sell” and bring in more money.  </w:t>
      </w:r>
    </w:p>
    <w:p w14:paraId="66A9731E" w14:textId="431126D1" w:rsidR="005F0D94" w:rsidRPr="005F0D94" w:rsidRDefault="005F0D94" w:rsidP="005F0D94">
      <w:pPr>
        <w:spacing w:after="0" w:line="240" w:lineRule="auto"/>
        <w:rPr>
          <w:rFonts w:ascii="Calibri" w:eastAsia="Calibri" w:hAnsi="Calibri" w:cs="Calibri"/>
          <w:lang w:eastAsia="en-CA"/>
        </w:rPr>
      </w:pPr>
    </w:p>
    <w:p w14:paraId="0DB231E0" w14:textId="47EAED9D" w:rsidR="005F0D94" w:rsidRPr="005F0D94" w:rsidRDefault="005F0D94" w:rsidP="005F0D94">
      <w:pPr>
        <w:spacing w:after="0" w:line="240" w:lineRule="auto"/>
        <w:rPr>
          <w:rFonts w:ascii="Calibri" w:eastAsia="Calibri" w:hAnsi="Calibri" w:cs="Calibri"/>
          <w:lang w:eastAsia="en-CA"/>
        </w:rPr>
      </w:pPr>
      <w:r w:rsidRPr="005F0D94">
        <w:rPr>
          <w:rFonts w:ascii="Calibri" w:eastAsia="Calibri" w:hAnsi="Calibri" w:cs="Calibri"/>
          <w:lang w:eastAsia="en-CA"/>
        </w:rPr>
        <w:t xml:space="preserve">Even with all of this proactiveness, we will still have the ‘last minute </w:t>
      </w:r>
      <w:proofErr w:type="gramStart"/>
      <w:r w:rsidRPr="005F0D94">
        <w:rPr>
          <w:rFonts w:ascii="Calibri" w:eastAsia="Calibri" w:hAnsi="Calibri" w:cs="Calibri"/>
          <w:lang w:eastAsia="en-CA"/>
        </w:rPr>
        <w:t>stragglers’</w:t>
      </w:r>
      <w:proofErr w:type="gramEnd"/>
      <w:r w:rsidRPr="005F0D94">
        <w:rPr>
          <w:rFonts w:ascii="Calibri" w:eastAsia="Calibri" w:hAnsi="Calibri" w:cs="Calibri"/>
          <w:lang w:eastAsia="en-CA"/>
        </w:rPr>
        <w:t xml:space="preserve">.  However, we can do everything possible to reduce the number of them so this time of year is less </w:t>
      </w:r>
      <w:proofErr w:type="gramStart"/>
      <w:r w:rsidRPr="005F0D94">
        <w:rPr>
          <w:rFonts w:ascii="Calibri" w:eastAsia="Calibri" w:hAnsi="Calibri" w:cs="Calibri"/>
          <w:lang w:eastAsia="en-CA"/>
        </w:rPr>
        <w:t>stressful :</w:t>
      </w:r>
      <w:proofErr w:type="gramEnd"/>
      <w:r w:rsidRPr="005F0D94">
        <w:rPr>
          <w:rFonts w:ascii="Calibri" w:eastAsia="Calibri" w:hAnsi="Calibri" w:cs="Calibri"/>
          <w:lang w:eastAsia="en-CA"/>
        </w:rPr>
        <w:t xml:space="preserve"> )</w:t>
      </w:r>
    </w:p>
    <w:p w14:paraId="083015AD" w14:textId="2C8EE362" w:rsidR="005F0D94" w:rsidRPr="005F0D94" w:rsidRDefault="005F0D94" w:rsidP="005F0D94">
      <w:pPr>
        <w:spacing w:after="0" w:line="240" w:lineRule="auto"/>
        <w:rPr>
          <w:rFonts w:ascii="Calibri" w:eastAsia="Calibri" w:hAnsi="Calibri" w:cs="Calibri"/>
          <w:lang w:eastAsia="en-CA"/>
        </w:rPr>
      </w:pPr>
    </w:p>
    <w:p w14:paraId="37BC4346" w14:textId="3719DFE8" w:rsidR="005F0D94" w:rsidRPr="005F0D94" w:rsidRDefault="005F0D94" w:rsidP="005F0D94">
      <w:pPr>
        <w:spacing w:after="0" w:line="240" w:lineRule="auto"/>
        <w:rPr>
          <w:rFonts w:ascii="Calibri" w:eastAsia="Calibri" w:hAnsi="Calibri" w:cs="Calibri"/>
          <w:lang w:eastAsia="en-CA"/>
        </w:rPr>
      </w:pPr>
      <w:r w:rsidRPr="005F0D94">
        <w:rPr>
          <w:rFonts w:ascii="Calibri" w:eastAsia="Calibri" w:hAnsi="Calibri" w:cs="Calibri"/>
          <w:lang w:eastAsia="en-CA"/>
        </w:rPr>
        <w:t xml:space="preserve">I’ve attached a </w:t>
      </w:r>
      <w:r w:rsidRPr="005F0D94">
        <w:rPr>
          <w:rFonts w:ascii="Calibri" w:eastAsia="Calibri" w:hAnsi="Calibri" w:cs="Calibri"/>
          <w:u w:val="single"/>
          <w:lang w:eastAsia="en-CA"/>
        </w:rPr>
        <w:t>sample script</w:t>
      </w:r>
      <w:r w:rsidRPr="005F0D94">
        <w:rPr>
          <w:rFonts w:ascii="Calibri" w:eastAsia="Calibri" w:hAnsi="Calibri" w:cs="Calibri"/>
          <w:lang w:eastAsia="en-CA"/>
        </w:rPr>
        <w:t xml:space="preserve"> to help you get started – and as always, review this and customize it to make it your own.  Again, when you are phoning </w:t>
      </w:r>
      <w:proofErr w:type="gramStart"/>
      <w:r w:rsidRPr="005F0D94">
        <w:rPr>
          <w:rFonts w:ascii="Calibri" w:eastAsia="Calibri" w:hAnsi="Calibri" w:cs="Calibri"/>
          <w:lang w:eastAsia="en-CA"/>
        </w:rPr>
        <w:t>clients</w:t>
      </w:r>
      <w:proofErr w:type="gramEnd"/>
      <w:r w:rsidRPr="005F0D94">
        <w:rPr>
          <w:rFonts w:ascii="Calibri" w:eastAsia="Calibri" w:hAnsi="Calibri" w:cs="Calibri"/>
          <w:lang w:eastAsia="en-CA"/>
        </w:rPr>
        <w:t xml:space="preserve"> they have no idea you have a script in front of you!</w:t>
      </w:r>
    </w:p>
    <w:p w14:paraId="4C6D9B76" w14:textId="1B7D206E" w:rsidR="005F0D94" w:rsidRPr="005F0D94" w:rsidRDefault="005F0D94" w:rsidP="005F0D94">
      <w:pPr>
        <w:spacing w:after="0" w:line="240" w:lineRule="auto"/>
        <w:rPr>
          <w:rFonts w:ascii="Calibri" w:eastAsia="Calibri" w:hAnsi="Calibri" w:cs="Calibri"/>
          <w:lang w:eastAsia="en-CA"/>
        </w:rPr>
      </w:pPr>
    </w:p>
    <w:p w14:paraId="23F1DF33" w14:textId="2EB8AB6F" w:rsidR="005F0D94" w:rsidRPr="005F0D94" w:rsidRDefault="005F0D94" w:rsidP="005F0D94">
      <w:pPr>
        <w:spacing w:after="0" w:line="240" w:lineRule="auto"/>
        <w:rPr>
          <w:rFonts w:ascii="Calibri" w:eastAsia="Calibri" w:hAnsi="Calibri" w:cs="Calibri"/>
          <w:lang w:eastAsia="en-CA"/>
        </w:rPr>
      </w:pPr>
      <w:r w:rsidRPr="005F0D94">
        <w:rPr>
          <w:rFonts w:ascii="Calibri" w:eastAsia="Calibri" w:hAnsi="Calibri" w:cs="Calibri"/>
          <w:lang w:eastAsia="en-CA"/>
        </w:rPr>
        <w:t>If you can start thinking about this now…you will be ready to hit the pavement running in January!</w:t>
      </w:r>
    </w:p>
    <w:p w14:paraId="110C7F7F" w14:textId="1A56BBA1" w:rsidR="005F0D94" w:rsidRPr="005F0D94" w:rsidRDefault="005F0D94" w:rsidP="005F0D94">
      <w:pPr>
        <w:spacing w:after="0" w:line="240" w:lineRule="auto"/>
        <w:rPr>
          <w:rFonts w:ascii="Calibri" w:eastAsia="Calibri" w:hAnsi="Calibri" w:cs="Calibri"/>
          <w:lang w:eastAsia="en-CA"/>
        </w:rPr>
      </w:pPr>
    </w:p>
    <w:p w14:paraId="2783E80E" w14:textId="59EA379F" w:rsidR="005F0D94" w:rsidRPr="005F0D94" w:rsidRDefault="005F0D94" w:rsidP="005F0D94">
      <w:pPr>
        <w:spacing w:after="0" w:line="240" w:lineRule="auto"/>
        <w:rPr>
          <w:rFonts w:ascii="Calibri" w:eastAsia="Calibri" w:hAnsi="Calibri" w:cs="Calibri"/>
          <w:lang w:eastAsia="en-CA"/>
        </w:rPr>
      </w:pPr>
      <w:r w:rsidRPr="005F0D94">
        <w:rPr>
          <w:rFonts w:ascii="Calibri" w:eastAsia="Calibri" w:hAnsi="Calibri" w:cs="Calibri"/>
          <w:noProof/>
          <w:lang w:eastAsia="en-CA"/>
        </w:rPr>
        <w:drawing>
          <wp:anchor distT="0" distB="0" distL="114300" distR="114300" simplePos="0" relativeHeight="251660288" behindDoc="0" locked="0" layoutInCell="1" allowOverlap="0" wp14:anchorId="178AE123" wp14:editId="562F7ADB">
            <wp:simplePos x="0" y="0"/>
            <wp:positionH relativeFrom="column">
              <wp:posOffset>48260</wp:posOffset>
            </wp:positionH>
            <wp:positionV relativeFrom="line">
              <wp:posOffset>165735</wp:posOffset>
            </wp:positionV>
            <wp:extent cx="1814830" cy="1209675"/>
            <wp:effectExtent l="0" t="0" r="0" b="9525"/>
            <wp:wrapSquare wrapText="bothSides"/>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4830" cy="1209675"/>
                    </a:xfrm>
                    <a:prstGeom prst="rect">
                      <a:avLst/>
                    </a:prstGeom>
                    <a:noFill/>
                  </pic:spPr>
                </pic:pic>
              </a:graphicData>
            </a:graphic>
            <wp14:sizeRelH relativeFrom="page">
              <wp14:pctWidth>0</wp14:pctWidth>
            </wp14:sizeRelH>
            <wp14:sizeRelV relativeFrom="page">
              <wp14:pctHeight>0</wp14:pctHeight>
            </wp14:sizeRelV>
          </wp:anchor>
        </w:drawing>
      </w:r>
    </w:p>
    <w:p w14:paraId="0A6A2E6A" w14:textId="09DC0CF8" w:rsidR="005F0D94" w:rsidRPr="005F0D94" w:rsidRDefault="005F0D94" w:rsidP="005F0D94">
      <w:pPr>
        <w:spacing w:after="0" w:line="240" w:lineRule="auto"/>
        <w:rPr>
          <w:rFonts w:ascii="Calibri" w:eastAsia="Calibri" w:hAnsi="Calibri" w:cs="Calibri"/>
          <w:color w:val="1F4E79"/>
          <w:lang w:eastAsia="en-CA"/>
        </w:rPr>
      </w:pPr>
      <w:r w:rsidRPr="005F0D94">
        <w:rPr>
          <w:rFonts w:ascii="Calibri" w:eastAsia="Calibri" w:hAnsi="Calibri" w:cs="Calibri"/>
          <w:b/>
          <w:bCs/>
          <w:color w:val="1F4E79"/>
          <w:sz w:val="32"/>
          <w:szCs w:val="32"/>
          <w:lang w:eastAsia="en-CA"/>
        </w:rPr>
        <w:t xml:space="preserve">QUESTIONS </w:t>
      </w:r>
      <w:r w:rsidRPr="005F0D94">
        <w:rPr>
          <w:rFonts w:ascii="Calibri" w:eastAsia="Calibri" w:hAnsi="Calibri" w:cs="Calibri"/>
          <w:b/>
          <w:bCs/>
          <w:color w:val="1F4E79"/>
          <w:sz w:val="32"/>
          <w:szCs w:val="32"/>
          <w:u w:val="single"/>
          <w:lang w:eastAsia="en-CA"/>
        </w:rPr>
        <w:t>FROM</w:t>
      </w:r>
      <w:r w:rsidRPr="005F0D94">
        <w:rPr>
          <w:rFonts w:ascii="Calibri" w:eastAsia="Calibri" w:hAnsi="Calibri" w:cs="Calibri"/>
          <w:b/>
          <w:bCs/>
          <w:color w:val="1F4E79"/>
          <w:sz w:val="32"/>
          <w:szCs w:val="32"/>
          <w:lang w:eastAsia="en-CA"/>
        </w:rPr>
        <w:t xml:space="preserve"> THE FIELD</w:t>
      </w:r>
    </w:p>
    <w:p w14:paraId="26835D5E" w14:textId="77777777" w:rsidR="005F0D94" w:rsidRPr="005F0D94" w:rsidRDefault="005F0D94" w:rsidP="005F0D94">
      <w:pPr>
        <w:spacing w:after="0" w:line="240" w:lineRule="auto"/>
        <w:rPr>
          <w:rFonts w:ascii="Calibri" w:eastAsia="Calibri" w:hAnsi="Calibri" w:cs="Calibri"/>
          <w:color w:val="1F4E79"/>
          <w:lang w:eastAsia="en-CA"/>
        </w:rPr>
      </w:pPr>
      <w:r w:rsidRPr="005F0D94">
        <w:rPr>
          <w:rFonts w:ascii="Calibri" w:eastAsia="Calibri" w:hAnsi="Calibri" w:cs="Calibri"/>
          <w:color w:val="1F4E79"/>
          <w:lang w:eastAsia="en-CA"/>
        </w:rPr>
        <w:t> </w:t>
      </w:r>
    </w:p>
    <w:p w14:paraId="18A1B638" w14:textId="77777777" w:rsidR="005F0D94" w:rsidRPr="005F0D94" w:rsidRDefault="005F0D94" w:rsidP="005F0D94">
      <w:pPr>
        <w:spacing w:after="0" w:line="240" w:lineRule="auto"/>
        <w:rPr>
          <w:rFonts w:ascii="Calibri" w:eastAsia="Calibri" w:hAnsi="Calibri" w:cs="Calibri"/>
          <w:color w:val="1F4E79"/>
          <w:lang w:eastAsia="en-CA"/>
        </w:rPr>
      </w:pPr>
      <w:r w:rsidRPr="005F0D94">
        <w:rPr>
          <w:rFonts w:ascii="Calibri" w:eastAsia="Calibri" w:hAnsi="Calibri" w:cs="Calibri"/>
          <w:i/>
          <w:iCs/>
          <w:color w:val="1F4E79"/>
          <w:lang w:eastAsia="en-CA"/>
        </w:rPr>
        <w:t>“Do you have any recommendations to proactively manage the various in-bound requests that come up from clients?”</w:t>
      </w:r>
    </w:p>
    <w:p w14:paraId="0ED8385F" w14:textId="77777777" w:rsidR="005F0D94" w:rsidRPr="005F0D94" w:rsidRDefault="005F0D94" w:rsidP="005F0D94">
      <w:pPr>
        <w:spacing w:after="0" w:line="240" w:lineRule="auto"/>
        <w:rPr>
          <w:rFonts w:ascii="Calibri" w:eastAsia="Calibri" w:hAnsi="Calibri" w:cs="Calibri"/>
          <w:lang w:eastAsia="en-CA"/>
        </w:rPr>
      </w:pPr>
      <w:r w:rsidRPr="005F0D94">
        <w:rPr>
          <w:rFonts w:ascii="Calibri" w:eastAsia="Calibri" w:hAnsi="Calibri" w:cs="Calibri"/>
          <w:i/>
          <w:iCs/>
          <w:color w:val="0070C0"/>
          <w:lang w:eastAsia="en-CA"/>
        </w:rPr>
        <w:t> </w:t>
      </w:r>
    </w:p>
    <w:p w14:paraId="17F74691" w14:textId="77777777" w:rsidR="005F0D94" w:rsidRPr="005F0D94" w:rsidRDefault="005F0D94" w:rsidP="005F0D94">
      <w:pPr>
        <w:spacing w:after="0" w:line="240" w:lineRule="auto"/>
        <w:rPr>
          <w:rFonts w:ascii="Calibri" w:eastAsia="Calibri" w:hAnsi="Calibri" w:cs="Calibri"/>
          <w:lang w:eastAsia="en-CA"/>
        </w:rPr>
      </w:pPr>
      <w:r w:rsidRPr="005F0D94">
        <w:rPr>
          <w:rFonts w:ascii="Calibri" w:eastAsia="Calibri" w:hAnsi="Calibri" w:cs="Calibri"/>
          <w:lang w:eastAsia="en-CA"/>
        </w:rPr>
        <w:t xml:space="preserve">Yes!  This seems to be a running theme this year with many teams I work </w:t>
      </w:r>
      <w:proofErr w:type="gramStart"/>
      <w:r w:rsidRPr="005F0D94">
        <w:rPr>
          <w:rFonts w:ascii="Calibri" w:eastAsia="Calibri" w:hAnsi="Calibri" w:cs="Calibri"/>
          <w:lang w:eastAsia="en-CA"/>
        </w:rPr>
        <w:t>with</w:t>
      </w:r>
      <w:proofErr w:type="gramEnd"/>
      <w:r w:rsidRPr="005F0D94">
        <w:rPr>
          <w:rFonts w:ascii="Calibri" w:eastAsia="Calibri" w:hAnsi="Calibri" w:cs="Calibri"/>
          <w:lang w:eastAsia="en-CA"/>
        </w:rPr>
        <w:t xml:space="preserve"> and we are working on creating their ‘Operational Calendar’ to support client needs. What this means is we proactively get out in front of the things we know may come up – to minimize the last minute, frenzied requests that come from clients throughout the year on a variety of things.</w:t>
      </w:r>
    </w:p>
    <w:p w14:paraId="045AE90B" w14:textId="77777777" w:rsidR="005F0D94" w:rsidRPr="005F0D94" w:rsidRDefault="005F0D94" w:rsidP="005F0D94">
      <w:pPr>
        <w:spacing w:after="0" w:line="240" w:lineRule="auto"/>
        <w:rPr>
          <w:rFonts w:ascii="Calibri" w:eastAsia="Calibri" w:hAnsi="Calibri" w:cs="Calibri"/>
          <w:lang w:eastAsia="en-CA"/>
        </w:rPr>
      </w:pPr>
    </w:p>
    <w:p w14:paraId="2EAAFF99" w14:textId="77777777" w:rsidR="005F0D94" w:rsidRPr="005F0D94" w:rsidRDefault="005F0D94" w:rsidP="005F0D94">
      <w:pPr>
        <w:spacing w:after="0" w:line="240" w:lineRule="auto"/>
        <w:rPr>
          <w:rFonts w:ascii="Calibri" w:eastAsia="Calibri" w:hAnsi="Calibri" w:cs="Calibri"/>
        </w:rPr>
      </w:pPr>
      <w:r w:rsidRPr="005F0D94">
        <w:rPr>
          <w:rFonts w:ascii="Calibri" w:eastAsia="Calibri" w:hAnsi="Calibri" w:cs="Calibri"/>
        </w:rPr>
        <w:t xml:space="preserve">There </w:t>
      </w:r>
      <w:proofErr w:type="gramStart"/>
      <w:r w:rsidRPr="005F0D94">
        <w:rPr>
          <w:rFonts w:ascii="Calibri" w:eastAsia="Calibri" w:hAnsi="Calibri" w:cs="Calibri"/>
        </w:rPr>
        <w:t>are</w:t>
      </w:r>
      <w:proofErr w:type="gramEnd"/>
      <w:r w:rsidRPr="005F0D94">
        <w:rPr>
          <w:rFonts w:ascii="Calibri" w:eastAsia="Calibri" w:hAnsi="Calibri" w:cs="Calibri"/>
        </w:rPr>
        <w:t xml:space="preserve"> definitely ‘time of year’ opportunities to reach out to clients by phone or email to remind them of the following:</w:t>
      </w:r>
    </w:p>
    <w:p w14:paraId="711C57B0" w14:textId="77777777" w:rsidR="005F0D94" w:rsidRPr="005F0D94" w:rsidRDefault="005F0D94" w:rsidP="005F0D94">
      <w:pPr>
        <w:spacing w:after="0" w:line="240" w:lineRule="auto"/>
        <w:rPr>
          <w:rFonts w:ascii="Calibri" w:eastAsia="Calibri" w:hAnsi="Calibri" w:cs="Calibri"/>
        </w:rPr>
      </w:pPr>
    </w:p>
    <w:p w14:paraId="675CE33C" w14:textId="77777777" w:rsidR="005F0D94" w:rsidRPr="005F0D94" w:rsidRDefault="005F0D94" w:rsidP="005F0D94">
      <w:pPr>
        <w:numPr>
          <w:ilvl w:val="0"/>
          <w:numId w:val="5"/>
        </w:numPr>
        <w:spacing w:after="0" w:line="240" w:lineRule="auto"/>
        <w:rPr>
          <w:rFonts w:ascii="Calibri" w:eastAsia="Times New Roman" w:hAnsi="Calibri" w:cs="Calibri"/>
        </w:rPr>
      </w:pPr>
      <w:r w:rsidRPr="005F0D94">
        <w:rPr>
          <w:rFonts w:ascii="Calibri" w:eastAsia="Times New Roman" w:hAnsi="Calibri" w:cs="Calibri"/>
          <w:b/>
          <w:bCs/>
        </w:rPr>
        <w:t>RESP</w:t>
      </w:r>
      <w:r w:rsidRPr="005F0D94">
        <w:rPr>
          <w:rFonts w:ascii="Calibri" w:eastAsia="Times New Roman" w:hAnsi="Calibri" w:cs="Calibri"/>
        </w:rPr>
        <w:t xml:space="preserve"> – Many parents pay tuition for the year in September meaning they will want RESP Withdrawals in August or September – Reach out to all RESP clients with a summary of this process and what is required in advance of them needing the tuition.</w:t>
      </w:r>
    </w:p>
    <w:p w14:paraId="71866F01" w14:textId="77777777" w:rsidR="005F0D94" w:rsidRPr="005F0D94" w:rsidRDefault="005F0D94" w:rsidP="005F0D94">
      <w:pPr>
        <w:numPr>
          <w:ilvl w:val="0"/>
          <w:numId w:val="5"/>
        </w:numPr>
        <w:spacing w:after="0" w:line="240" w:lineRule="auto"/>
        <w:rPr>
          <w:rFonts w:ascii="Calibri" w:eastAsia="Times New Roman" w:hAnsi="Calibri" w:cs="Calibri"/>
        </w:rPr>
      </w:pPr>
      <w:r w:rsidRPr="005F0D94">
        <w:rPr>
          <w:rFonts w:ascii="Calibri" w:eastAsia="Times New Roman" w:hAnsi="Calibri" w:cs="Calibri"/>
          <w:b/>
          <w:bCs/>
        </w:rPr>
        <w:t>RDSP</w:t>
      </w:r>
      <w:r w:rsidRPr="005F0D94">
        <w:rPr>
          <w:rFonts w:ascii="Calibri" w:eastAsia="Times New Roman" w:hAnsi="Calibri" w:cs="Calibri"/>
        </w:rPr>
        <w:t xml:space="preserve"> – Many families who have special needs dependents like to maximize the grants &amp; bonds received from the government on </w:t>
      </w:r>
      <w:proofErr w:type="gramStart"/>
      <w:r w:rsidRPr="005F0D94">
        <w:rPr>
          <w:rFonts w:ascii="Calibri" w:eastAsia="Times New Roman" w:hAnsi="Calibri" w:cs="Calibri"/>
        </w:rPr>
        <w:t>a</w:t>
      </w:r>
      <w:proofErr w:type="gramEnd"/>
      <w:r w:rsidRPr="005F0D94">
        <w:rPr>
          <w:rFonts w:ascii="Calibri" w:eastAsia="Times New Roman" w:hAnsi="Calibri" w:cs="Calibri"/>
        </w:rPr>
        <w:t xml:space="preserve"> annual basis – Reach out to all RDSP clients annually to remind them (trust me, as a mother of someone with special needs – we are very busy &amp; we forget!)</w:t>
      </w:r>
    </w:p>
    <w:p w14:paraId="4D5D5D04" w14:textId="77777777" w:rsidR="005F0D94" w:rsidRPr="005F0D94" w:rsidRDefault="005F0D94" w:rsidP="005F0D94">
      <w:pPr>
        <w:numPr>
          <w:ilvl w:val="0"/>
          <w:numId w:val="5"/>
        </w:numPr>
        <w:spacing w:after="0" w:line="240" w:lineRule="auto"/>
        <w:rPr>
          <w:rFonts w:ascii="Calibri" w:eastAsia="Times New Roman" w:hAnsi="Calibri" w:cs="Calibri"/>
        </w:rPr>
      </w:pPr>
      <w:r w:rsidRPr="005F0D94">
        <w:rPr>
          <w:rFonts w:ascii="Calibri" w:eastAsia="Times New Roman" w:hAnsi="Calibri" w:cs="Calibri"/>
          <w:b/>
          <w:bCs/>
        </w:rPr>
        <w:lastRenderedPageBreak/>
        <w:t>RRSP</w:t>
      </w:r>
      <w:r w:rsidRPr="005F0D94">
        <w:rPr>
          <w:rFonts w:ascii="Calibri" w:eastAsia="Times New Roman" w:hAnsi="Calibri" w:cs="Calibri"/>
        </w:rPr>
        <w:t xml:space="preserve"> – Many savers want to know how much they’ve contributed that year – Reach out to </w:t>
      </w:r>
      <w:proofErr w:type="gramStart"/>
      <w:r w:rsidRPr="005F0D94">
        <w:rPr>
          <w:rFonts w:ascii="Calibri" w:eastAsia="Times New Roman" w:hAnsi="Calibri" w:cs="Calibri"/>
        </w:rPr>
        <w:t>all of</w:t>
      </w:r>
      <w:proofErr w:type="gramEnd"/>
      <w:r w:rsidRPr="005F0D94">
        <w:rPr>
          <w:rFonts w:ascii="Calibri" w:eastAsia="Times New Roman" w:hAnsi="Calibri" w:cs="Calibri"/>
        </w:rPr>
        <w:t xml:space="preserve"> your RSP clients and guide them where to find this information on their statements or online, outline the process to make a contribution, and remind them of the cut-off date for the tax year</w:t>
      </w:r>
    </w:p>
    <w:p w14:paraId="11C652C6" w14:textId="77777777" w:rsidR="005F0D94" w:rsidRPr="005F0D94" w:rsidRDefault="005F0D94" w:rsidP="005F0D94">
      <w:pPr>
        <w:numPr>
          <w:ilvl w:val="0"/>
          <w:numId w:val="5"/>
        </w:numPr>
        <w:spacing w:after="0" w:line="240" w:lineRule="auto"/>
        <w:rPr>
          <w:rFonts w:ascii="Calibri" w:eastAsia="Times New Roman" w:hAnsi="Calibri" w:cs="Calibri"/>
        </w:rPr>
      </w:pPr>
      <w:r w:rsidRPr="005F0D94">
        <w:rPr>
          <w:rFonts w:ascii="Calibri" w:eastAsia="Times New Roman" w:hAnsi="Calibri" w:cs="Calibri"/>
          <w:b/>
          <w:bCs/>
        </w:rPr>
        <w:t>TFSA</w:t>
      </w:r>
      <w:r w:rsidRPr="005F0D94">
        <w:rPr>
          <w:rFonts w:ascii="Calibri" w:eastAsia="Times New Roman" w:hAnsi="Calibri" w:cs="Calibri"/>
        </w:rPr>
        <w:t xml:space="preserve"> – Many individuals are complimenting their RRSP savings with TFSA savings </w:t>
      </w:r>
      <w:proofErr w:type="gramStart"/>
      <w:r w:rsidRPr="005F0D94">
        <w:rPr>
          <w:rFonts w:ascii="Calibri" w:eastAsia="Times New Roman" w:hAnsi="Calibri" w:cs="Calibri"/>
        </w:rPr>
        <w:t>and also</w:t>
      </w:r>
      <w:proofErr w:type="gramEnd"/>
      <w:r w:rsidRPr="005F0D94">
        <w:rPr>
          <w:rFonts w:ascii="Calibri" w:eastAsia="Times New Roman" w:hAnsi="Calibri" w:cs="Calibri"/>
        </w:rPr>
        <w:t xml:space="preserve"> want to max this out – Reach out to all TFSA clients and guide them about contribution limits and timelines  </w:t>
      </w:r>
    </w:p>
    <w:p w14:paraId="00623420" w14:textId="77777777" w:rsidR="005F0D94" w:rsidRPr="005F0D94" w:rsidRDefault="005F0D94" w:rsidP="005F0D94">
      <w:pPr>
        <w:numPr>
          <w:ilvl w:val="0"/>
          <w:numId w:val="5"/>
        </w:numPr>
        <w:spacing w:after="0" w:line="240" w:lineRule="auto"/>
        <w:rPr>
          <w:rFonts w:ascii="Calibri" w:eastAsia="Times New Roman" w:hAnsi="Calibri" w:cs="Calibri"/>
        </w:rPr>
      </w:pPr>
      <w:r w:rsidRPr="005F0D94">
        <w:rPr>
          <w:rFonts w:ascii="Calibri" w:eastAsia="Times New Roman" w:hAnsi="Calibri" w:cs="Calibri"/>
          <w:b/>
          <w:bCs/>
        </w:rPr>
        <w:t>RRIF –</w:t>
      </w:r>
      <w:r w:rsidRPr="005F0D94">
        <w:rPr>
          <w:rFonts w:ascii="Calibri" w:eastAsia="Times New Roman" w:hAnsi="Calibri" w:cs="Calibri"/>
        </w:rPr>
        <w:t xml:space="preserve"> All individuals who are turning 72 the following calendar year need to be </w:t>
      </w:r>
      <w:proofErr w:type="spellStart"/>
      <w:r w:rsidRPr="005F0D94">
        <w:rPr>
          <w:rFonts w:ascii="Calibri" w:eastAsia="Times New Roman" w:hAnsi="Calibri" w:cs="Calibri"/>
        </w:rPr>
        <w:t>RRIFed</w:t>
      </w:r>
      <w:proofErr w:type="spellEnd"/>
      <w:r w:rsidRPr="005F0D94">
        <w:rPr>
          <w:rFonts w:ascii="Calibri" w:eastAsia="Times New Roman" w:hAnsi="Calibri" w:cs="Calibri"/>
        </w:rPr>
        <w:t xml:space="preserve"> </w:t>
      </w:r>
      <w:proofErr w:type="gramStart"/>
      <w:r w:rsidRPr="005F0D94">
        <w:rPr>
          <w:rFonts w:ascii="Calibri" w:eastAsia="Times New Roman" w:hAnsi="Calibri" w:cs="Calibri"/>
        </w:rPr>
        <w:t>-  Reach</w:t>
      </w:r>
      <w:proofErr w:type="gramEnd"/>
      <w:r w:rsidRPr="005F0D94">
        <w:rPr>
          <w:rFonts w:ascii="Calibri" w:eastAsia="Times New Roman" w:hAnsi="Calibri" w:cs="Calibri"/>
        </w:rPr>
        <w:t xml:space="preserve"> out to your RRSP clients turning 72 and get this process underway well in advance so they can make choices about frequency and amounts of their withdrawals.  </w:t>
      </w:r>
    </w:p>
    <w:p w14:paraId="527659F5" w14:textId="77777777" w:rsidR="005F0D94" w:rsidRPr="005F0D94" w:rsidRDefault="005F0D94" w:rsidP="005F0D94">
      <w:pPr>
        <w:spacing w:after="0" w:line="240" w:lineRule="auto"/>
        <w:rPr>
          <w:rFonts w:ascii="Calibri" w:eastAsia="Calibri" w:hAnsi="Calibri" w:cs="Calibri"/>
          <w:lang w:eastAsia="en-CA"/>
        </w:rPr>
      </w:pPr>
    </w:p>
    <w:p w14:paraId="2165FDE6" w14:textId="77777777" w:rsidR="005F0D94" w:rsidRPr="005F0D94" w:rsidRDefault="005F0D94" w:rsidP="005F0D94">
      <w:pPr>
        <w:spacing w:after="0" w:line="240" w:lineRule="auto"/>
        <w:rPr>
          <w:rFonts w:ascii="Calibri" w:eastAsia="Calibri" w:hAnsi="Calibri" w:cs="Calibri"/>
          <w:lang w:eastAsia="en-CA"/>
        </w:rPr>
      </w:pPr>
      <w:r w:rsidRPr="005F0D94">
        <w:rPr>
          <w:rFonts w:ascii="Calibri" w:eastAsia="Calibri" w:hAnsi="Calibri" w:cs="Calibri"/>
          <w:lang w:eastAsia="en-CA"/>
        </w:rPr>
        <w:t>And I’m sure you may even come up with more!</w:t>
      </w:r>
    </w:p>
    <w:p w14:paraId="60CA2603" w14:textId="77777777" w:rsidR="005F0D94" w:rsidRPr="005F0D94" w:rsidRDefault="005F0D94" w:rsidP="005F0D94">
      <w:pPr>
        <w:spacing w:after="0" w:line="240" w:lineRule="auto"/>
        <w:rPr>
          <w:rFonts w:ascii="Calibri" w:eastAsia="Calibri" w:hAnsi="Calibri" w:cs="Calibri"/>
          <w:lang w:eastAsia="en-CA"/>
        </w:rPr>
      </w:pPr>
    </w:p>
    <w:p w14:paraId="4621298A" w14:textId="5F23A7D6" w:rsidR="005F0D94" w:rsidRPr="005F0D94" w:rsidRDefault="005F0D94" w:rsidP="005F0D94">
      <w:pPr>
        <w:spacing w:after="0" w:line="240" w:lineRule="auto"/>
        <w:rPr>
          <w:rFonts w:ascii="Calibri" w:eastAsia="Calibri" w:hAnsi="Calibri" w:cs="Calibri"/>
          <w:lang w:eastAsia="en-CA"/>
        </w:rPr>
      </w:pPr>
      <w:r w:rsidRPr="005F0D94">
        <w:rPr>
          <w:rFonts w:ascii="Calibri" w:eastAsia="Calibri" w:hAnsi="Calibri" w:cs="Calibri"/>
          <w:lang w:eastAsia="en-CA"/>
        </w:rPr>
        <w:t xml:space="preserve">Simply set an annual trigger on Maximizer to remind you to make these reach outs on a regular recurring basis and your clients will begin to rely on this friendly </w:t>
      </w:r>
      <w:proofErr w:type="gramStart"/>
      <w:r w:rsidRPr="005F0D94">
        <w:rPr>
          <w:rFonts w:ascii="Calibri" w:eastAsia="Calibri" w:hAnsi="Calibri" w:cs="Calibri"/>
          <w:lang w:eastAsia="en-CA"/>
        </w:rPr>
        <w:t>reminder :</w:t>
      </w:r>
      <w:proofErr w:type="gramEnd"/>
      <w:r w:rsidRPr="005F0D94">
        <w:rPr>
          <w:rFonts w:ascii="Calibri" w:eastAsia="Calibri" w:hAnsi="Calibri" w:cs="Calibri"/>
          <w:lang w:eastAsia="en-CA"/>
        </w:rPr>
        <w:t xml:space="preserve"> )  This can significantly reduce the number of last minute requests that come in for these various things.  Sadly, we cannot eliminate them because there are always the SERIAL PROCRASTINATORS that no matter what we do – they will always leave it to the last minute. </w:t>
      </w:r>
    </w:p>
    <w:p w14:paraId="014374EB" w14:textId="2ABEDAB0" w:rsidR="005F0D94" w:rsidRPr="005F0D94" w:rsidRDefault="005F0D94" w:rsidP="005F0D94">
      <w:pPr>
        <w:spacing w:after="0" w:line="240" w:lineRule="auto"/>
        <w:rPr>
          <w:rFonts w:ascii="Calibri" w:eastAsia="Calibri" w:hAnsi="Calibri" w:cs="Calibri"/>
          <w:lang w:eastAsia="en-CA"/>
        </w:rPr>
      </w:pPr>
      <w:r w:rsidRPr="005F0D94">
        <w:rPr>
          <w:rFonts w:ascii="Calibri" w:eastAsia="Calibri" w:hAnsi="Calibri" w:cs="Calibri"/>
          <w:noProof/>
          <w:lang w:eastAsia="en-CA"/>
        </w:rPr>
        <w:drawing>
          <wp:anchor distT="0" distB="0" distL="114300" distR="114300" simplePos="0" relativeHeight="251661312" behindDoc="0" locked="0" layoutInCell="1" allowOverlap="0" wp14:anchorId="00252006" wp14:editId="4A94AD47">
            <wp:simplePos x="0" y="0"/>
            <wp:positionH relativeFrom="column">
              <wp:posOffset>19050</wp:posOffset>
            </wp:positionH>
            <wp:positionV relativeFrom="line">
              <wp:posOffset>120015</wp:posOffset>
            </wp:positionV>
            <wp:extent cx="3000375" cy="619125"/>
            <wp:effectExtent l="19050" t="19050" r="28575" b="28575"/>
            <wp:wrapSquare wrapText="bothSides"/>
            <wp:docPr id="11"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619125"/>
                    </a:xfrm>
                    <a:prstGeom prst="rect">
                      <a:avLst/>
                    </a:prstGeom>
                    <a:noFill/>
                    <a:ln w="9525">
                      <a:solidFill>
                        <a:sysClr val="windowText" lastClr="000000">
                          <a:lumMod val="75000"/>
                          <a:lumOff val="25000"/>
                        </a:sysClr>
                      </a:solidFill>
                      <a:miter lim="800000"/>
                      <a:headEnd/>
                      <a:tailEnd/>
                    </a:ln>
                  </pic:spPr>
                </pic:pic>
              </a:graphicData>
            </a:graphic>
            <wp14:sizeRelH relativeFrom="page">
              <wp14:pctWidth>0</wp14:pctWidth>
            </wp14:sizeRelH>
            <wp14:sizeRelV relativeFrom="page">
              <wp14:pctHeight>0</wp14:pctHeight>
            </wp14:sizeRelV>
          </wp:anchor>
        </w:drawing>
      </w:r>
    </w:p>
    <w:p w14:paraId="7D2ADE47" w14:textId="53EF9F4B" w:rsidR="005F0D94" w:rsidRPr="005F0D94" w:rsidRDefault="005F0D94" w:rsidP="005F0D94">
      <w:pPr>
        <w:spacing w:after="0" w:line="240" w:lineRule="auto"/>
        <w:rPr>
          <w:rFonts w:ascii="Calibri" w:eastAsia="Calibri" w:hAnsi="Calibri" w:cs="Calibri"/>
          <w:lang w:eastAsia="en-CA"/>
        </w:rPr>
      </w:pPr>
    </w:p>
    <w:p w14:paraId="709E55C2" w14:textId="683736E2" w:rsidR="005F0D94" w:rsidRPr="005F0D94" w:rsidRDefault="005F0D94" w:rsidP="005F0D94">
      <w:pPr>
        <w:spacing w:after="0" w:line="240" w:lineRule="auto"/>
        <w:rPr>
          <w:rFonts w:ascii="Calibri" w:eastAsia="Calibri" w:hAnsi="Calibri" w:cs="Calibri"/>
          <w:lang w:eastAsia="en-CA"/>
        </w:rPr>
      </w:pPr>
      <w:r w:rsidRPr="005F0D94">
        <w:rPr>
          <w:rFonts w:ascii="Calibri" w:eastAsia="Calibri" w:hAnsi="Calibri" w:cs="Calibri"/>
          <w:lang w:eastAsia="en-CA"/>
        </w:rPr>
        <w:t> </w:t>
      </w:r>
    </w:p>
    <w:p w14:paraId="054CD902" w14:textId="10C3F83B" w:rsidR="005F0D94" w:rsidRDefault="005F0D94" w:rsidP="005F0D94">
      <w:pPr>
        <w:spacing w:after="0" w:line="240" w:lineRule="auto"/>
        <w:rPr>
          <w:rFonts w:ascii="Calibri" w:eastAsia="Calibri" w:hAnsi="Calibri" w:cs="Calibri"/>
          <w:lang w:eastAsia="en-CA"/>
        </w:rPr>
      </w:pPr>
      <w:r w:rsidRPr="005F0D94">
        <w:rPr>
          <w:rFonts w:ascii="Calibri" w:eastAsia="Calibri" w:hAnsi="Calibri" w:cs="Calibri"/>
          <w:lang w:eastAsia="en-CA"/>
        </w:rPr>
        <w:t> </w:t>
      </w:r>
    </w:p>
    <w:p w14:paraId="4916AD79" w14:textId="646A06FF" w:rsidR="005F0D94" w:rsidRPr="005F0D94" w:rsidRDefault="005F0D94" w:rsidP="005F0D94">
      <w:pPr>
        <w:spacing w:after="0" w:line="240" w:lineRule="auto"/>
        <w:rPr>
          <w:rFonts w:ascii="Calibri" w:eastAsia="Calibri" w:hAnsi="Calibri" w:cs="Calibri"/>
          <w:lang w:eastAsia="en-CA"/>
        </w:rPr>
      </w:pPr>
    </w:p>
    <w:p w14:paraId="702DD9FF" w14:textId="4F4F5261" w:rsidR="005F0D94" w:rsidRPr="005F0D94" w:rsidRDefault="005F0D94" w:rsidP="005F0D94">
      <w:pPr>
        <w:spacing w:after="0" w:line="240" w:lineRule="auto"/>
        <w:rPr>
          <w:rFonts w:ascii="Calibri" w:eastAsia="Calibri" w:hAnsi="Calibri" w:cs="Calibri"/>
          <w:color w:val="1F4E79"/>
          <w:lang w:eastAsia="en-CA"/>
        </w:rPr>
      </w:pPr>
      <w:r w:rsidRPr="005F0D94">
        <w:rPr>
          <w:rFonts w:ascii="Calibri" w:eastAsia="Calibri" w:hAnsi="Calibri" w:cs="Calibri"/>
          <w:b/>
          <w:bCs/>
          <w:color w:val="1F4E79"/>
          <w:sz w:val="32"/>
          <w:szCs w:val="32"/>
          <w:lang w:eastAsia="en-CA"/>
        </w:rPr>
        <w:t>Stay Organized with Your Thanksgiving Card Tradition</w:t>
      </w:r>
    </w:p>
    <w:p w14:paraId="2A10F54A" w14:textId="326A711D" w:rsidR="005F0D94" w:rsidRPr="005F0D94" w:rsidRDefault="005F0D94" w:rsidP="005F0D94">
      <w:pPr>
        <w:spacing w:after="0" w:line="240" w:lineRule="auto"/>
        <w:rPr>
          <w:rFonts w:ascii="Calibri" w:eastAsia="Calibri" w:hAnsi="Calibri" w:cs="Calibri"/>
          <w:lang w:eastAsia="en-CA"/>
        </w:rPr>
      </w:pPr>
      <w:r w:rsidRPr="005F0D94">
        <w:rPr>
          <w:rFonts w:ascii="Calibri" w:eastAsia="Calibri" w:hAnsi="Calibri" w:cs="Calibri"/>
          <w:lang w:eastAsia="en-CA"/>
        </w:rPr>
        <w:t> </w:t>
      </w:r>
    </w:p>
    <w:p w14:paraId="679ECFDA" w14:textId="3FCBF911" w:rsidR="005F0D94" w:rsidRPr="005F0D94" w:rsidRDefault="005F0D94" w:rsidP="005F0D94">
      <w:pPr>
        <w:spacing w:after="0" w:line="240" w:lineRule="auto"/>
        <w:rPr>
          <w:rFonts w:ascii="Calibri" w:eastAsia="Calibri" w:hAnsi="Calibri" w:cs="Calibri"/>
        </w:rPr>
      </w:pPr>
      <w:r w:rsidRPr="005F0D94">
        <w:rPr>
          <w:rFonts w:ascii="Calibri" w:eastAsia="Calibri" w:hAnsi="Calibri" w:cs="Calibri"/>
        </w:rPr>
        <w:t>I highly recommend ALL Advisory Teams add a note to their own personal contact record on Maximizer called “Thanksgiving Acknowledgement” to carefully track their Thanksgiving tradition.</w:t>
      </w:r>
    </w:p>
    <w:p w14:paraId="5298D255" w14:textId="694FCDAA" w:rsidR="005F0D94" w:rsidRPr="005F0D94" w:rsidRDefault="005F0D94" w:rsidP="005F0D94">
      <w:pPr>
        <w:spacing w:after="0" w:line="240" w:lineRule="auto"/>
        <w:rPr>
          <w:rFonts w:ascii="Calibri" w:eastAsia="Calibri" w:hAnsi="Calibri" w:cs="Calibri"/>
        </w:rPr>
      </w:pPr>
    </w:p>
    <w:p w14:paraId="4BC9F58C" w14:textId="77777777" w:rsidR="005F0D94" w:rsidRPr="005F0D94" w:rsidRDefault="005F0D94" w:rsidP="005F0D94">
      <w:pPr>
        <w:spacing w:after="0" w:line="240" w:lineRule="auto"/>
        <w:rPr>
          <w:rFonts w:ascii="Calibri" w:eastAsia="Calibri" w:hAnsi="Calibri" w:cs="Calibri"/>
        </w:rPr>
      </w:pPr>
      <w:r w:rsidRPr="005F0D94">
        <w:rPr>
          <w:rFonts w:ascii="Calibri" w:eastAsia="Calibri" w:hAnsi="Calibri" w:cs="Calibri"/>
        </w:rPr>
        <w:t>In this note, you can list the following:</w:t>
      </w:r>
    </w:p>
    <w:p w14:paraId="1DDDE091" w14:textId="764A019F" w:rsidR="005F0D94" w:rsidRPr="005F0D94" w:rsidRDefault="005F0D94" w:rsidP="005F0D94">
      <w:pPr>
        <w:spacing w:after="0" w:line="240" w:lineRule="auto"/>
        <w:rPr>
          <w:rFonts w:ascii="Calibri" w:eastAsia="Calibri" w:hAnsi="Calibri" w:cs="Calibri"/>
        </w:rPr>
      </w:pPr>
    </w:p>
    <w:p w14:paraId="63FCD2F2" w14:textId="77777777" w:rsidR="005F0D94" w:rsidRPr="005F0D94" w:rsidRDefault="005F0D94" w:rsidP="005F0D94">
      <w:pPr>
        <w:numPr>
          <w:ilvl w:val="0"/>
          <w:numId w:val="5"/>
        </w:numPr>
        <w:spacing w:after="0" w:line="240" w:lineRule="auto"/>
        <w:rPr>
          <w:rFonts w:ascii="Calibri" w:eastAsia="Times New Roman" w:hAnsi="Calibri" w:cs="Calibri"/>
        </w:rPr>
      </w:pPr>
      <w:r w:rsidRPr="005F0D94">
        <w:rPr>
          <w:rFonts w:ascii="Calibri" w:eastAsia="Times New Roman" w:hAnsi="Calibri" w:cs="Calibri"/>
        </w:rPr>
        <w:t xml:space="preserve">The Year </w:t>
      </w:r>
    </w:p>
    <w:p w14:paraId="7535778F" w14:textId="77777777" w:rsidR="005F0D94" w:rsidRPr="005F0D94" w:rsidRDefault="005F0D94" w:rsidP="005F0D94">
      <w:pPr>
        <w:numPr>
          <w:ilvl w:val="0"/>
          <w:numId w:val="5"/>
        </w:numPr>
        <w:spacing w:after="0" w:line="240" w:lineRule="auto"/>
        <w:rPr>
          <w:rFonts w:ascii="Calibri" w:eastAsia="Times New Roman" w:hAnsi="Calibri" w:cs="Calibri"/>
        </w:rPr>
      </w:pPr>
      <w:r w:rsidRPr="005F0D94">
        <w:rPr>
          <w:rFonts w:ascii="Calibri" w:eastAsia="Times New Roman" w:hAnsi="Calibri" w:cs="Calibri"/>
        </w:rPr>
        <w:t>The Lavish Card Image Chosen</w:t>
      </w:r>
    </w:p>
    <w:p w14:paraId="1F38AD80" w14:textId="77777777" w:rsidR="005F0D94" w:rsidRPr="005F0D94" w:rsidRDefault="005F0D94" w:rsidP="005F0D94">
      <w:pPr>
        <w:numPr>
          <w:ilvl w:val="0"/>
          <w:numId w:val="5"/>
        </w:numPr>
        <w:spacing w:after="0" w:line="240" w:lineRule="auto"/>
        <w:rPr>
          <w:rFonts w:ascii="Calibri" w:eastAsia="Times New Roman" w:hAnsi="Calibri" w:cs="Calibri"/>
        </w:rPr>
      </w:pPr>
      <w:r w:rsidRPr="005F0D94">
        <w:rPr>
          <w:rFonts w:ascii="Calibri" w:eastAsia="Times New Roman" w:hAnsi="Calibri" w:cs="Calibri"/>
        </w:rPr>
        <w:t>The Quote Chosen</w:t>
      </w:r>
    </w:p>
    <w:p w14:paraId="5C64C76A" w14:textId="77777777" w:rsidR="005F0D94" w:rsidRPr="005F0D94" w:rsidRDefault="005F0D94" w:rsidP="005F0D94">
      <w:pPr>
        <w:numPr>
          <w:ilvl w:val="0"/>
          <w:numId w:val="5"/>
        </w:numPr>
        <w:spacing w:after="0" w:line="240" w:lineRule="auto"/>
        <w:rPr>
          <w:rFonts w:ascii="Calibri" w:eastAsia="Times New Roman" w:hAnsi="Calibri" w:cs="Calibri"/>
        </w:rPr>
      </w:pPr>
      <w:r w:rsidRPr="005F0D94">
        <w:rPr>
          <w:rFonts w:ascii="Calibri" w:eastAsia="Times New Roman" w:hAnsi="Calibri" w:cs="Calibri"/>
        </w:rPr>
        <w:t>The Number of Cards sent</w:t>
      </w:r>
    </w:p>
    <w:p w14:paraId="21430507" w14:textId="6B260F5A" w:rsidR="005F0D94" w:rsidRPr="005F0D94" w:rsidRDefault="005F0D94" w:rsidP="005F0D94">
      <w:pPr>
        <w:spacing w:after="0" w:line="240" w:lineRule="auto"/>
        <w:rPr>
          <w:rFonts w:ascii="Calibri" w:eastAsia="Calibri" w:hAnsi="Calibri" w:cs="Calibri"/>
        </w:rPr>
      </w:pPr>
    </w:p>
    <w:p w14:paraId="23249704" w14:textId="5A802D0C" w:rsidR="005F0D94" w:rsidRPr="005F0D94" w:rsidRDefault="005F0D94" w:rsidP="005F0D94">
      <w:pPr>
        <w:spacing w:after="0" w:line="240" w:lineRule="auto"/>
        <w:rPr>
          <w:rFonts w:ascii="Calibri" w:eastAsia="Calibri" w:hAnsi="Calibri" w:cs="Calibri"/>
        </w:rPr>
      </w:pPr>
      <w:r w:rsidRPr="005F0D94">
        <w:rPr>
          <w:rFonts w:ascii="Calibri" w:eastAsia="Calibri" w:hAnsi="Calibri" w:cs="Calibri"/>
        </w:rPr>
        <w:t xml:space="preserve">Now, I typically go one step further because I usually mess up at least one card while I’m writing it (am I the only one?) – and when this </w:t>
      </w:r>
      <w:proofErr w:type="gramStart"/>
      <w:r w:rsidRPr="005F0D94">
        <w:rPr>
          <w:rFonts w:ascii="Calibri" w:eastAsia="Calibri" w:hAnsi="Calibri" w:cs="Calibri"/>
        </w:rPr>
        <w:t>happens</w:t>
      </w:r>
      <w:proofErr w:type="gramEnd"/>
      <w:r w:rsidRPr="005F0D94">
        <w:rPr>
          <w:rFonts w:ascii="Calibri" w:eastAsia="Calibri" w:hAnsi="Calibri" w:cs="Calibri"/>
        </w:rPr>
        <w:t xml:space="preserve"> I write the year on it and put it in a folder.  Yes, I have folder with a running history of every Thanksgiving Card I’ve ever sent.  Just when I think I’ve exhausted </w:t>
      </w:r>
      <w:proofErr w:type="gramStart"/>
      <w:r w:rsidRPr="005F0D94">
        <w:rPr>
          <w:rFonts w:ascii="Calibri" w:eastAsia="Calibri" w:hAnsi="Calibri" w:cs="Calibri"/>
        </w:rPr>
        <w:t>all of</w:t>
      </w:r>
      <w:proofErr w:type="gramEnd"/>
      <w:r w:rsidRPr="005F0D94">
        <w:rPr>
          <w:rFonts w:ascii="Calibri" w:eastAsia="Calibri" w:hAnsi="Calibri" w:cs="Calibri"/>
        </w:rPr>
        <w:t xml:space="preserve"> the beautiful images at Lavish, I find more! </w:t>
      </w:r>
    </w:p>
    <w:p w14:paraId="4DC23424" w14:textId="2D501706" w:rsidR="005F0D94" w:rsidRPr="005F0D94" w:rsidRDefault="005F0D94" w:rsidP="005F0D94">
      <w:pPr>
        <w:spacing w:after="0" w:line="240" w:lineRule="auto"/>
        <w:rPr>
          <w:rFonts w:ascii="Calibri" w:eastAsia="Calibri" w:hAnsi="Calibri" w:cs="Calibri"/>
        </w:rPr>
      </w:pPr>
    </w:p>
    <w:p w14:paraId="2E57320E" w14:textId="76D84EA0" w:rsidR="005F0D94" w:rsidRDefault="005F0D94" w:rsidP="005F0D94">
      <w:pPr>
        <w:spacing w:after="0" w:line="240" w:lineRule="auto"/>
        <w:rPr>
          <w:rFonts w:ascii="Calibri" w:eastAsia="Calibri" w:hAnsi="Calibri" w:cs="Calibri"/>
        </w:rPr>
      </w:pPr>
      <w:r w:rsidRPr="005F0D94">
        <w:rPr>
          <w:rFonts w:ascii="Calibri" w:eastAsia="Calibri" w:hAnsi="Calibri" w:cs="Calibri"/>
        </w:rPr>
        <w:t xml:space="preserve">This will allow you over time to </w:t>
      </w:r>
      <w:proofErr w:type="gramStart"/>
      <w:r w:rsidRPr="005F0D94">
        <w:rPr>
          <w:rFonts w:ascii="Calibri" w:eastAsia="Calibri" w:hAnsi="Calibri" w:cs="Calibri"/>
        </w:rPr>
        <w:t>reflect back</w:t>
      </w:r>
      <w:proofErr w:type="gramEnd"/>
      <w:r w:rsidRPr="005F0D94">
        <w:rPr>
          <w:rFonts w:ascii="Calibri" w:eastAsia="Calibri" w:hAnsi="Calibri" w:cs="Calibri"/>
        </w:rPr>
        <w:t xml:space="preserve"> on what has already been done and be sure a) you don’t send the same card twice and b) you don’t use the same quote twice.</w:t>
      </w:r>
    </w:p>
    <w:p w14:paraId="634D5545" w14:textId="77777777" w:rsidR="005F0D94" w:rsidRPr="005F0D94" w:rsidRDefault="005F0D94" w:rsidP="005F0D94">
      <w:pPr>
        <w:spacing w:after="0" w:line="240" w:lineRule="auto"/>
        <w:rPr>
          <w:rFonts w:ascii="Calibri" w:eastAsia="Calibri" w:hAnsi="Calibri" w:cs="Calibri"/>
        </w:rPr>
      </w:pPr>
    </w:p>
    <w:p w14:paraId="622808EB" w14:textId="77777777" w:rsidR="005F0D94" w:rsidRPr="005F0D94" w:rsidRDefault="005F0D94" w:rsidP="005F0D94">
      <w:pPr>
        <w:spacing w:after="0" w:line="240" w:lineRule="auto"/>
        <w:rPr>
          <w:rFonts w:ascii="Calibri" w:eastAsia="Calibri" w:hAnsi="Calibri" w:cs="Calibri"/>
        </w:rPr>
      </w:pPr>
    </w:p>
    <w:p w14:paraId="34EB044D" w14:textId="26C1E0D9" w:rsidR="005F0D94" w:rsidRPr="005F0D94" w:rsidRDefault="005F0D94" w:rsidP="005F0D94">
      <w:pPr>
        <w:spacing w:after="0" w:line="240" w:lineRule="auto"/>
        <w:rPr>
          <w:rFonts w:ascii="Calibri" w:eastAsia="Calibri" w:hAnsi="Calibri" w:cs="Calibri"/>
          <w:lang w:eastAsia="en-CA"/>
        </w:rPr>
      </w:pPr>
    </w:p>
    <w:p w14:paraId="3710CB26" w14:textId="77777777" w:rsidR="005F0D94" w:rsidRPr="005F0D94" w:rsidRDefault="005F0D94" w:rsidP="005F0D94">
      <w:pPr>
        <w:spacing w:after="0" w:line="240" w:lineRule="auto"/>
        <w:rPr>
          <w:rFonts w:ascii="Calibri" w:eastAsia="Calibri" w:hAnsi="Calibri" w:cs="Calibri"/>
          <w:color w:val="1F4E79"/>
          <w:sz w:val="24"/>
          <w:szCs w:val="24"/>
          <w:lang w:eastAsia="en-CA"/>
        </w:rPr>
      </w:pPr>
      <w:r w:rsidRPr="005F0D94">
        <w:rPr>
          <w:rFonts w:ascii="Calibri" w:eastAsia="Calibri" w:hAnsi="Calibri" w:cs="Calibri"/>
          <w:noProof/>
          <w:lang w:eastAsia="en-CA"/>
        </w:rPr>
        <w:lastRenderedPageBreak/>
        <w:drawing>
          <wp:anchor distT="0" distB="0" distL="114300" distR="114300" simplePos="0" relativeHeight="251664384" behindDoc="0" locked="0" layoutInCell="1" allowOverlap="1" wp14:anchorId="5B9DDC2A" wp14:editId="52143044">
            <wp:simplePos x="0" y="0"/>
            <wp:positionH relativeFrom="column">
              <wp:posOffset>-209550</wp:posOffset>
            </wp:positionH>
            <wp:positionV relativeFrom="paragraph">
              <wp:posOffset>-23485475</wp:posOffset>
            </wp:positionV>
            <wp:extent cx="2266950" cy="1501775"/>
            <wp:effectExtent l="0" t="0" r="0" b="3175"/>
            <wp:wrapSquare wrapText="bothSides"/>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6950" cy="1501775"/>
                    </a:xfrm>
                    <a:prstGeom prst="rect">
                      <a:avLst/>
                    </a:prstGeom>
                    <a:noFill/>
                  </pic:spPr>
                </pic:pic>
              </a:graphicData>
            </a:graphic>
            <wp14:sizeRelH relativeFrom="page">
              <wp14:pctWidth>0</wp14:pctWidth>
            </wp14:sizeRelH>
            <wp14:sizeRelV relativeFrom="page">
              <wp14:pctHeight>0</wp14:pctHeight>
            </wp14:sizeRelV>
          </wp:anchor>
        </w:drawing>
      </w:r>
      <w:r w:rsidRPr="005F0D94">
        <w:rPr>
          <w:rFonts w:ascii="Calibri" w:eastAsia="Calibri" w:hAnsi="Calibri" w:cs="Calibri"/>
          <w:b/>
          <w:bCs/>
          <w:color w:val="1F4E79"/>
          <w:sz w:val="32"/>
          <w:szCs w:val="32"/>
          <w:lang w:eastAsia="en-CA"/>
        </w:rPr>
        <w:t>FINANCIAL PLANNING TIPS by SHELDON CRAIG</w:t>
      </w:r>
    </w:p>
    <w:p w14:paraId="1A4E4E18" w14:textId="77777777" w:rsidR="005F0D94" w:rsidRPr="005F0D94" w:rsidRDefault="005F0D94" w:rsidP="005F0D94">
      <w:pPr>
        <w:spacing w:after="0" w:line="240" w:lineRule="auto"/>
        <w:rPr>
          <w:rFonts w:ascii="Calibri" w:eastAsia="Calibri" w:hAnsi="Calibri" w:cs="Calibri"/>
          <w:b/>
          <w:bCs/>
          <w:color w:val="203864"/>
          <w:sz w:val="24"/>
          <w:szCs w:val="24"/>
          <w:lang w:eastAsia="en-CA"/>
        </w:rPr>
      </w:pPr>
    </w:p>
    <w:p w14:paraId="4916A7AA" w14:textId="77777777" w:rsidR="005F0D94" w:rsidRPr="005F0D94" w:rsidRDefault="005F0D94" w:rsidP="005F0D94">
      <w:pPr>
        <w:spacing w:after="0" w:line="240" w:lineRule="auto"/>
        <w:rPr>
          <w:rFonts w:ascii="Arial" w:eastAsia="Calibri" w:hAnsi="Arial" w:cs="Arial"/>
          <w:lang w:eastAsia="en-CA"/>
        </w:rPr>
      </w:pPr>
      <w:r w:rsidRPr="005F0D94">
        <w:rPr>
          <w:rFonts w:ascii="Calibri" w:eastAsia="Calibri" w:hAnsi="Calibri" w:cs="Calibri"/>
          <w:lang w:eastAsia="en-CA"/>
        </w:rPr>
        <w:t>Canada offers two income tax credits for pensioners that can help reduce your taxes. These include the Pension Tax Credit and the Age Tax Credit. We should discuss these with our members, so they know how to take advantage of them.</w:t>
      </w:r>
    </w:p>
    <w:p w14:paraId="052B0066" w14:textId="77777777" w:rsidR="005F0D94" w:rsidRPr="005F0D94" w:rsidRDefault="005F0D94" w:rsidP="005F0D94">
      <w:pPr>
        <w:spacing w:after="0" w:line="240" w:lineRule="auto"/>
        <w:rPr>
          <w:rFonts w:ascii="Calibri" w:eastAsia="Calibri" w:hAnsi="Calibri" w:cs="Calibri"/>
          <w:lang w:eastAsia="en-CA"/>
        </w:rPr>
      </w:pPr>
    </w:p>
    <w:p w14:paraId="5DBB0226" w14:textId="77777777" w:rsidR="005F0D94" w:rsidRPr="005F0D94" w:rsidRDefault="005F0D94" w:rsidP="005F0D94">
      <w:pPr>
        <w:numPr>
          <w:ilvl w:val="0"/>
          <w:numId w:val="6"/>
        </w:numPr>
        <w:spacing w:after="0" w:line="240" w:lineRule="auto"/>
        <w:rPr>
          <w:rFonts w:ascii="Calibri" w:eastAsia="Times New Roman" w:hAnsi="Calibri" w:cs="Calibri"/>
          <w:lang w:eastAsia="en-CA"/>
        </w:rPr>
      </w:pPr>
      <w:r w:rsidRPr="005F0D94">
        <w:rPr>
          <w:rFonts w:ascii="Calibri" w:eastAsia="Times New Roman" w:hAnsi="Calibri" w:cs="Calibri"/>
          <w:lang w:eastAsia="en-CA"/>
        </w:rPr>
        <w:t>Pension Income Credit</w:t>
      </w:r>
    </w:p>
    <w:p w14:paraId="6A4E5560" w14:textId="77777777" w:rsidR="005F0D94" w:rsidRPr="005F0D94" w:rsidRDefault="005F0D94" w:rsidP="005F0D94">
      <w:pPr>
        <w:numPr>
          <w:ilvl w:val="0"/>
          <w:numId w:val="6"/>
        </w:numPr>
        <w:spacing w:after="0" w:line="240" w:lineRule="auto"/>
        <w:rPr>
          <w:rFonts w:ascii="Calibri" w:eastAsia="Times New Roman" w:hAnsi="Calibri" w:cs="Calibri"/>
          <w:lang w:eastAsia="en-CA"/>
        </w:rPr>
      </w:pPr>
      <w:r w:rsidRPr="005F0D94">
        <w:rPr>
          <w:rFonts w:ascii="Calibri" w:eastAsia="Times New Roman" w:hAnsi="Calibri" w:cs="Calibri"/>
          <w:lang w:eastAsia="en-CA"/>
        </w:rPr>
        <w:t>Age Tax Credit</w:t>
      </w:r>
    </w:p>
    <w:p w14:paraId="5A2E4174" w14:textId="77777777" w:rsidR="005F0D94" w:rsidRPr="005F0D94" w:rsidRDefault="005F0D94" w:rsidP="005F0D94">
      <w:pPr>
        <w:spacing w:after="0" w:line="240" w:lineRule="auto"/>
        <w:rPr>
          <w:rFonts w:ascii="Calibri" w:eastAsia="Calibri" w:hAnsi="Calibri" w:cs="Calibri"/>
          <w:lang w:eastAsia="en-CA"/>
        </w:rPr>
      </w:pPr>
    </w:p>
    <w:p w14:paraId="3B91E977" w14:textId="77777777" w:rsidR="005F0D94" w:rsidRPr="005F0D94" w:rsidRDefault="005F0D94" w:rsidP="005F0D94">
      <w:pPr>
        <w:spacing w:after="0" w:line="240" w:lineRule="auto"/>
        <w:rPr>
          <w:rFonts w:ascii="Calibri" w:eastAsia="Calibri" w:hAnsi="Calibri" w:cs="Calibri"/>
          <w:lang w:eastAsia="en-CA"/>
        </w:rPr>
      </w:pPr>
      <w:r w:rsidRPr="005F0D94">
        <w:rPr>
          <w:rFonts w:ascii="Calibri" w:eastAsia="Calibri" w:hAnsi="Calibri" w:cs="Calibri"/>
          <w:lang w:eastAsia="en-CA"/>
        </w:rPr>
        <w:t xml:space="preserve">For more information, please see the </w:t>
      </w:r>
      <w:r w:rsidRPr="005F0D94">
        <w:rPr>
          <w:rFonts w:ascii="Calibri" w:eastAsia="Calibri" w:hAnsi="Calibri" w:cs="Calibri"/>
          <w:u w:val="single"/>
          <w:lang w:eastAsia="en-CA"/>
        </w:rPr>
        <w:t>Tax Credits for Pensioners</w:t>
      </w:r>
      <w:r w:rsidRPr="005F0D94">
        <w:rPr>
          <w:rFonts w:ascii="Calibri" w:eastAsia="Calibri" w:hAnsi="Calibri" w:cs="Calibri"/>
          <w:lang w:eastAsia="en-CA"/>
        </w:rPr>
        <w:t xml:space="preserve"> attachment included with this email.</w:t>
      </w:r>
    </w:p>
    <w:p w14:paraId="67B64A67" w14:textId="77777777" w:rsidR="005F0D94" w:rsidRPr="005F0D94" w:rsidRDefault="005F0D94" w:rsidP="005F0D94">
      <w:pPr>
        <w:spacing w:after="0" w:line="240" w:lineRule="auto"/>
        <w:rPr>
          <w:rFonts w:ascii="Calibri" w:eastAsia="Calibri" w:hAnsi="Calibri" w:cs="Calibri"/>
          <w:b/>
          <w:bCs/>
          <w:color w:val="203864"/>
          <w:sz w:val="24"/>
          <w:szCs w:val="24"/>
          <w:lang w:eastAsia="en-CA"/>
        </w:rPr>
      </w:pPr>
    </w:p>
    <w:p w14:paraId="575138E5" w14:textId="77777777" w:rsidR="005F0D94" w:rsidRPr="005F0D94" w:rsidRDefault="005F0D94" w:rsidP="005F0D94">
      <w:pPr>
        <w:spacing w:after="0" w:line="240" w:lineRule="auto"/>
        <w:rPr>
          <w:rFonts w:ascii="Calibri" w:eastAsia="Calibri" w:hAnsi="Calibri" w:cs="Calibri"/>
          <w:b/>
          <w:bCs/>
          <w:color w:val="385723"/>
          <w:sz w:val="32"/>
          <w:szCs w:val="32"/>
          <w:lang w:eastAsia="en-CA"/>
        </w:rPr>
      </w:pPr>
      <w:r w:rsidRPr="005F0D94">
        <w:rPr>
          <w:rFonts w:ascii="Calibri" w:eastAsia="Calibri" w:hAnsi="Calibri" w:cs="Calibri"/>
          <w:b/>
          <w:bCs/>
          <w:color w:val="385723"/>
          <w:sz w:val="32"/>
          <w:szCs w:val="32"/>
          <w:lang w:eastAsia="en-CA"/>
        </w:rPr>
        <w:t xml:space="preserve">NOVEMBER </w:t>
      </w:r>
    </w:p>
    <w:p w14:paraId="62007D1C" w14:textId="77777777" w:rsidR="005F0D94" w:rsidRPr="005F0D94" w:rsidRDefault="005F0D94" w:rsidP="005F0D94">
      <w:pPr>
        <w:spacing w:after="0" w:line="240" w:lineRule="auto"/>
        <w:rPr>
          <w:rFonts w:ascii="Calibri" w:eastAsia="Calibri" w:hAnsi="Calibri" w:cs="Calibri"/>
          <w:lang w:eastAsia="en-CA"/>
        </w:rPr>
      </w:pPr>
    </w:p>
    <w:p w14:paraId="47CC85CB" w14:textId="77777777" w:rsidR="005F0D94" w:rsidRPr="005F0D94" w:rsidRDefault="005F0D94" w:rsidP="005F0D94">
      <w:pPr>
        <w:spacing w:after="0" w:line="240" w:lineRule="auto"/>
        <w:rPr>
          <w:rFonts w:ascii="Calibri" w:eastAsia="Calibri" w:hAnsi="Calibri" w:cs="Calibri"/>
          <w:lang w:eastAsia="en-CA"/>
        </w:rPr>
      </w:pPr>
      <w:r w:rsidRPr="005F0D94">
        <w:rPr>
          <w:rFonts w:ascii="Calibri" w:eastAsia="Calibri" w:hAnsi="Calibri" w:cs="Calibri"/>
          <w:lang w:eastAsia="en-CA"/>
        </w:rPr>
        <w:t xml:space="preserve">The market turbulence has been tough on everyone and especially advisors who </w:t>
      </w:r>
      <w:proofErr w:type="gramStart"/>
      <w:r w:rsidRPr="005F0D94">
        <w:rPr>
          <w:rFonts w:ascii="Calibri" w:eastAsia="Calibri" w:hAnsi="Calibri" w:cs="Calibri"/>
          <w:lang w:eastAsia="en-CA"/>
        </w:rPr>
        <w:t>have to</w:t>
      </w:r>
      <w:proofErr w:type="gramEnd"/>
      <w:r w:rsidRPr="005F0D94">
        <w:rPr>
          <w:rFonts w:ascii="Calibri" w:eastAsia="Calibri" w:hAnsi="Calibri" w:cs="Calibri"/>
          <w:lang w:eastAsia="en-CA"/>
        </w:rPr>
        <w:t xml:space="preserve"> think, breath and talk about it all day long with colleagues, peers and clients (and probably have their family asking about it too).  </w:t>
      </w:r>
    </w:p>
    <w:p w14:paraId="0C35A8CC" w14:textId="77777777" w:rsidR="005F0D94" w:rsidRPr="005F0D94" w:rsidRDefault="005F0D94" w:rsidP="005F0D94">
      <w:pPr>
        <w:spacing w:after="0" w:line="240" w:lineRule="auto"/>
        <w:rPr>
          <w:rFonts w:ascii="Calibri" w:eastAsia="Calibri" w:hAnsi="Calibri" w:cs="Calibri"/>
          <w:lang w:eastAsia="en-CA"/>
        </w:rPr>
      </w:pPr>
    </w:p>
    <w:p w14:paraId="01994ABE" w14:textId="77777777" w:rsidR="005F0D94" w:rsidRPr="005F0D94" w:rsidRDefault="005F0D94" w:rsidP="005F0D94">
      <w:pPr>
        <w:spacing w:after="0" w:line="240" w:lineRule="auto"/>
        <w:rPr>
          <w:rFonts w:ascii="Calibri" w:eastAsia="Calibri" w:hAnsi="Calibri" w:cs="Calibri"/>
          <w:lang w:eastAsia="en-CA"/>
        </w:rPr>
      </w:pPr>
      <w:r w:rsidRPr="005F0D94">
        <w:rPr>
          <w:rFonts w:ascii="Calibri" w:eastAsia="Calibri" w:hAnsi="Calibri" w:cs="Calibri"/>
          <w:lang w:eastAsia="en-CA"/>
        </w:rPr>
        <w:t xml:space="preserve">It’s exhausting and we know it.  </w:t>
      </w:r>
    </w:p>
    <w:p w14:paraId="70D50A13" w14:textId="77777777" w:rsidR="005F0D94" w:rsidRPr="005F0D94" w:rsidRDefault="005F0D94" w:rsidP="005F0D94">
      <w:pPr>
        <w:spacing w:after="0" w:line="240" w:lineRule="auto"/>
        <w:rPr>
          <w:rFonts w:ascii="Calibri" w:eastAsia="Calibri" w:hAnsi="Calibri" w:cs="Calibri"/>
          <w:lang w:eastAsia="en-CA"/>
        </w:rPr>
      </w:pPr>
    </w:p>
    <w:p w14:paraId="37F07DCE" w14:textId="77777777" w:rsidR="005F0D94" w:rsidRPr="005F0D94" w:rsidRDefault="005F0D94" w:rsidP="005F0D94">
      <w:pPr>
        <w:spacing w:after="0" w:line="240" w:lineRule="auto"/>
        <w:rPr>
          <w:rFonts w:ascii="Calibri" w:eastAsia="Calibri" w:hAnsi="Calibri" w:cs="Calibri"/>
          <w:lang w:eastAsia="en-CA"/>
        </w:rPr>
      </w:pPr>
      <w:r w:rsidRPr="005F0D94">
        <w:rPr>
          <w:rFonts w:ascii="Calibri" w:eastAsia="Calibri" w:hAnsi="Calibri" w:cs="Calibri"/>
          <w:lang w:eastAsia="en-CA"/>
        </w:rPr>
        <w:t>HANG IN THERE everyone – you are doing a great job!</w:t>
      </w:r>
    </w:p>
    <w:p w14:paraId="20171371" w14:textId="77777777" w:rsidR="005F0D94" w:rsidRPr="005F0D94" w:rsidRDefault="005F0D94" w:rsidP="005F0D94">
      <w:pPr>
        <w:spacing w:after="0" w:line="240" w:lineRule="auto"/>
        <w:rPr>
          <w:rFonts w:ascii="Calibri" w:eastAsia="Calibri" w:hAnsi="Calibri" w:cs="Calibri"/>
          <w:lang w:eastAsia="en-CA"/>
        </w:rPr>
      </w:pPr>
    </w:p>
    <w:p w14:paraId="30519418" w14:textId="77777777" w:rsidR="005F0D94" w:rsidRPr="005F0D94" w:rsidRDefault="005F0D94" w:rsidP="005F0D94">
      <w:pPr>
        <w:spacing w:after="0" w:line="240" w:lineRule="auto"/>
        <w:rPr>
          <w:rFonts w:ascii="Calibri" w:eastAsia="Calibri" w:hAnsi="Calibri" w:cs="Calibri"/>
          <w:lang w:eastAsia="en-CA"/>
        </w:rPr>
      </w:pPr>
      <w:r w:rsidRPr="005F0D94">
        <w:rPr>
          <w:rFonts w:ascii="Calibri" w:eastAsia="Calibri" w:hAnsi="Calibri" w:cs="Calibri"/>
          <w:noProof/>
          <w:lang w:eastAsia="en-CA"/>
        </w:rPr>
        <w:drawing>
          <wp:inline distT="0" distB="0" distL="0" distR="0" wp14:anchorId="6B8C87F4" wp14:editId="09488106">
            <wp:extent cx="3190875" cy="3286125"/>
            <wp:effectExtent l="0" t="0" r="9525" b="9525"/>
            <wp:docPr id="9" name="Picture 10" descr="Don't Give Up and Find Strength with these Hang in There Quotes - Enki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n't Give Up and Find Strength with these Hang in There Quotes - EnkiQuotes"/>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190875" cy="3286125"/>
                    </a:xfrm>
                    <a:prstGeom prst="rect">
                      <a:avLst/>
                    </a:prstGeom>
                    <a:noFill/>
                    <a:ln>
                      <a:noFill/>
                    </a:ln>
                  </pic:spPr>
                </pic:pic>
              </a:graphicData>
            </a:graphic>
          </wp:inline>
        </w:drawing>
      </w:r>
    </w:p>
    <w:p w14:paraId="44AB1F7B" w14:textId="77777777" w:rsidR="005F0D94" w:rsidRPr="005F0D94" w:rsidRDefault="005F0D94" w:rsidP="005F0D94">
      <w:pPr>
        <w:spacing w:after="0" w:line="240" w:lineRule="auto"/>
        <w:rPr>
          <w:rFonts w:ascii="Calibri" w:eastAsia="Calibri" w:hAnsi="Calibri" w:cs="Calibri"/>
          <w:b/>
          <w:bCs/>
          <w:color w:val="1F4E79"/>
          <w:sz w:val="32"/>
          <w:szCs w:val="32"/>
          <w:lang w:eastAsia="en-CA"/>
        </w:rPr>
      </w:pPr>
    </w:p>
    <w:p w14:paraId="1C380DD2" w14:textId="77777777" w:rsidR="00BB3A6D" w:rsidRDefault="00BB3A6D"/>
    <w:sectPr w:rsidR="00BB3A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5565"/>
    <w:multiLevelType w:val="hybridMultilevel"/>
    <w:tmpl w:val="8BE2EE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26A8353F"/>
    <w:multiLevelType w:val="hybridMultilevel"/>
    <w:tmpl w:val="D86EA4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283404AF"/>
    <w:multiLevelType w:val="multilevel"/>
    <w:tmpl w:val="D7BE2C8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59A0101D"/>
    <w:multiLevelType w:val="hybridMultilevel"/>
    <w:tmpl w:val="7264D26C"/>
    <w:lvl w:ilvl="0" w:tplc="10090001">
      <w:start w:val="1"/>
      <w:numFmt w:val="bullet"/>
      <w:lvlText w:val=""/>
      <w:lvlJc w:val="left"/>
      <w:pPr>
        <w:ind w:left="4320" w:hanging="360"/>
      </w:pPr>
      <w:rPr>
        <w:rFonts w:ascii="Symbol" w:hAnsi="Symbol" w:hint="default"/>
      </w:rPr>
    </w:lvl>
    <w:lvl w:ilvl="1" w:tplc="10090003">
      <w:start w:val="1"/>
      <w:numFmt w:val="bullet"/>
      <w:lvlText w:val="o"/>
      <w:lvlJc w:val="left"/>
      <w:pPr>
        <w:ind w:left="5040" w:hanging="360"/>
      </w:pPr>
      <w:rPr>
        <w:rFonts w:ascii="Courier New" w:hAnsi="Courier New" w:cs="Courier New" w:hint="default"/>
      </w:rPr>
    </w:lvl>
    <w:lvl w:ilvl="2" w:tplc="10090005">
      <w:start w:val="1"/>
      <w:numFmt w:val="bullet"/>
      <w:lvlText w:val=""/>
      <w:lvlJc w:val="left"/>
      <w:pPr>
        <w:ind w:left="5760" w:hanging="360"/>
      </w:pPr>
      <w:rPr>
        <w:rFonts w:ascii="Wingdings" w:hAnsi="Wingdings" w:hint="default"/>
      </w:rPr>
    </w:lvl>
    <w:lvl w:ilvl="3" w:tplc="10090001">
      <w:start w:val="1"/>
      <w:numFmt w:val="bullet"/>
      <w:lvlText w:val=""/>
      <w:lvlJc w:val="left"/>
      <w:pPr>
        <w:ind w:left="6480" w:hanging="360"/>
      </w:pPr>
      <w:rPr>
        <w:rFonts w:ascii="Symbol" w:hAnsi="Symbol" w:hint="default"/>
      </w:rPr>
    </w:lvl>
    <w:lvl w:ilvl="4" w:tplc="10090003">
      <w:start w:val="1"/>
      <w:numFmt w:val="bullet"/>
      <w:lvlText w:val="o"/>
      <w:lvlJc w:val="left"/>
      <w:pPr>
        <w:ind w:left="7200" w:hanging="360"/>
      </w:pPr>
      <w:rPr>
        <w:rFonts w:ascii="Courier New" w:hAnsi="Courier New" w:cs="Courier New" w:hint="default"/>
      </w:rPr>
    </w:lvl>
    <w:lvl w:ilvl="5" w:tplc="10090005">
      <w:start w:val="1"/>
      <w:numFmt w:val="bullet"/>
      <w:lvlText w:val=""/>
      <w:lvlJc w:val="left"/>
      <w:pPr>
        <w:ind w:left="7920" w:hanging="360"/>
      </w:pPr>
      <w:rPr>
        <w:rFonts w:ascii="Wingdings" w:hAnsi="Wingdings" w:hint="default"/>
      </w:rPr>
    </w:lvl>
    <w:lvl w:ilvl="6" w:tplc="10090001">
      <w:start w:val="1"/>
      <w:numFmt w:val="bullet"/>
      <w:lvlText w:val=""/>
      <w:lvlJc w:val="left"/>
      <w:pPr>
        <w:ind w:left="8640" w:hanging="360"/>
      </w:pPr>
      <w:rPr>
        <w:rFonts w:ascii="Symbol" w:hAnsi="Symbol" w:hint="default"/>
      </w:rPr>
    </w:lvl>
    <w:lvl w:ilvl="7" w:tplc="10090003">
      <w:start w:val="1"/>
      <w:numFmt w:val="bullet"/>
      <w:lvlText w:val="o"/>
      <w:lvlJc w:val="left"/>
      <w:pPr>
        <w:ind w:left="9360" w:hanging="360"/>
      </w:pPr>
      <w:rPr>
        <w:rFonts w:ascii="Courier New" w:hAnsi="Courier New" w:cs="Courier New" w:hint="default"/>
      </w:rPr>
    </w:lvl>
    <w:lvl w:ilvl="8" w:tplc="10090005">
      <w:start w:val="1"/>
      <w:numFmt w:val="bullet"/>
      <w:lvlText w:val=""/>
      <w:lvlJc w:val="left"/>
      <w:pPr>
        <w:ind w:left="10080" w:hanging="360"/>
      </w:pPr>
      <w:rPr>
        <w:rFonts w:ascii="Wingdings" w:hAnsi="Wingdings" w:hint="default"/>
      </w:rPr>
    </w:lvl>
  </w:abstractNum>
  <w:abstractNum w:abstractNumId="4" w15:restartNumberingAfterBreak="0">
    <w:nsid w:val="5ED02208"/>
    <w:multiLevelType w:val="hybridMultilevel"/>
    <w:tmpl w:val="C1C2DE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66150485"/>
    <w:multiLevelType w:val="hybridMultilevel"/>
    <w:tmpl w:val="2DB6ED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541749159">
    <w:abstractNumId w:val="1"/>
    <w:lvlOverride w:ilvl="0"/>
    <w:lvlOverride w:ilvl="1"/>
    <w:lvlOverride w:ilvl="2"/>
    <w:lvlOverride w:ilvl="3"/>
    <w:lvlOverride w:ilvl="4"/>
    <w:lvlOverride w:ilvl="5"/>
    <w:lvlOverride w:ilvl="6"/>
    <w:lvlOverride w:ilvl="7"/>
    <w:lvlOverride w:ilvl="8"/>
  </w:num>
  <w:num w:numId="2" w16cid:durableId="331296379">
    <w:abstractNumId w:val="0"/>
    <w:lvlOverride w:ilvl="0"/>
    <w:lvlOverride w:ilvl="1"/>
    <w:lvlOverride w:ilvl="2"/>
    <w:lvlOverride w:ilvl="3"/>
    <w:lvlOverride w:ilvl="4"/>
    <w:lvlOverride w:ilvl="5"/>
    <w:lvlOverride w:ilvl="6"/>
    <w:lvlOverride w:ilvl="7"/>
    <w:lvlOverride w:ilvl="8"/>
  </w:num>
  <w:num w:numId="3" w16cid:durableId="1348675469">
    <w:abstractNumId w:val="5"/>
    <w:lvlOverride w:ilvl="0"/>
    <w:lvlOverride w:ilvl="1"/>
    <w:lvlOverride w:ilvl="2"/>
    <w:lvlOverride w:ilvl="3"/>
    <w:lvlOverride w:ilvl="4"/>
    <w:lvlOverride w:ilvl="5"/>
    <w:lvlOverride w:ilvl="6"/>
    <w:lvlOverride w:ilvl="7"/>
    <w:lvlOverride w:ilvl="8"/>
  </w:num>
  <w:num w:numId="4" w16cid:durableId="1070809891">
    <w:abstractNumId w:val="3"/>
    <w:lvlOverride w:ilvl="0"/>
    <w:lvlOverride w:ilvl="1"/>
    <w:lvlOverride w:ilvl="2"/>
    <w:lvlOverride w:ilvl="3"/>
    <w:lvlOverride w:ilvl="4"/>
    <w:lvlOverride w:ilvl="5"/>
    <w:lvlOverride w:ilvl="6"/>
    <w:lvlOverride w:ilvl="7"/>
    <w:lvlOverride w:ilvl="8"/>
  </w:num>
  <w:num w:numId="5" w16cid:durableId="266887666">
    <w:abstractNumId w:val="4"/>
    <w:lvlOverride w:ilvl="0"/>
    <w:lvlOverride w:ilvl="1"/>
    <w:lvlOverride w:ilvl="2"/>
    <w:lvlOverride w:ilvl="3"/>
    <w:lvlOverride w:ilvl="4"/>
    <w:lvlOverride w:ilvl="5"/>
    <w:lvlOverride w:ilvl="6"/>
    <w:lvlOverride w:ilvl="7"/>
    <w:lvlOverride w:ilvl="8"/>
  </w:num>
  <w:num w:numId="6" w16cid:durableId="5001234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D94"/>
    <w:rsid w:val="005F0D94"/>
    <w:rsid w:val="00BB3A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D440"/>
  <w15:chartTrackingRefBased/>
  <w15:docId w15:val="{034C5A38-17D3-4574-BD36-51F341B7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66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cid:image031.jpg@01D8EF6E.38F745C0"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1591</Words>
  <Characters>9069</Characters>
  <Application>Microsoft Office Word</Application>
  <DocSecurity>0</DocSecurity>
  <Lines>75</Lines>
  <Paragraphs>21</Paragraphs>
  <ScaleCrop>false</ScaleCrop>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Kruchen</dc:creator>
  <cp:keywords/>
  <dc:description/>
  <cp:lastModifiedBy>Nikki Kruchen</cp:lastModifiedBy>
  <cp:revision>1</cp:revision>
  <dcterms:created xsi:type="dcterms:W3CDTF">2022-11-03T17:37:00Z</dcterms:created>
  <dcterms:modified xsi:type="dcterms:W3CDTF">2022-11-03T17:41:00Z</dcterms:modified>
</cp:coreProperties>
</file>